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B5" w:rsidRPr="009775DE" w:rsidRDefault="0057494A" w:rsidP="00475BB5">
      <w:pPr>
        <w:jc w:val="center"/>
        <w:rPr>
          <w:rFonts w:ascii="Chalkboard" w:hAnsi="Chalkboard"/>
          <w:sz w:val="44"/>
        </w:rPr>
      </w:pPr>
      <w:r>
        <w:rPr>
          <w:rFonts w:ascii="Chalkboard" w:hAnsi="Chalkboard"/>
          <w:sz w:val="44"/>
        </w:rPr>
        <w:t>Computer Applications</w:t>
      </w:r>
    </w:p>
    <w:p w:rsidR="00475BB5" w:rsidRPr="009775DE" w:rsidRDefault="00475BB5" w:rsidP="00475BB5">
      <w:pPr>
        <w:jc w:val="center"/>
        <w:rPr>
          <w:rFonts w:ascii="Chalkboard" w:hAnsi="Chalkboard"/>
          <w:sz w:val="32"/>
        </w:rPr>
      </w:pPr>
      <w:r w:rsidRPr="009775DE">
        <w:rPr>
          <w:rFonts w:ascii="Chalkboard" w:hAnsi="Chalkboard"/>
          <w:sz w:val="32"/>
        </w:rPr>
        <w:t>(Keyboarding)</w:t>
      </w:r>
    </w:p>
    <w:p w:rsidR="00475BB5" w:rsidRPr="009775DE" w:rsidRDefault="00475BB5" w:rsidP="00475BB5">
      <w:pPr>
        <w:jc w:val="center"/>
        <w:rPr>
          <w:rFonts w:ascii="Chalkboard" w:hAnsi="Chalkboard"/>
          <w:sz w:val="32"/>
        </w:rPr>
      </w:pPr>
      <w:r w:rsidRPr="009775DE">
        <w:rPr>
          <w:rFonts w:ascii="Chalkboard" w:hAnsi="Chalkboard"/>
          <w:sz w:val="32"/>
        </w:rPr>
        <w:t>WASHINGTON TECHNOLOGY MAGNET MIDDLE SCHOOL</w:t>
      </w:r>
    </w:p>
    <w:p w:rsidR="00475BB5" w:rsidRPr="009775DE" w:rsidRDefault="00475BB5" w:rsidP="00475BB5">
      <w:pPr>
        <w:jc w:val="center"/>
        <w:rPr>
          <w:rFonts w:ascii="Chalkboard" w:hAnsi="Chalkboard"/>
        </w:rPr>
      </w:pPr>
      <w:r w:rsidRPr="009775DE">
        <w:rPr>
          <w:rFonts w:ascii="Chalkboard" w:hAnsi="Chalkboard"/>
        </w:rPr>
        <w:t>Ms. Brentwood</w:t>
      </w:r>
      <w:r w:rsidR="0057494A">
        <w:rPr>
          <w:rFonts w:ascii="Chalkboard" w:hAnsi="Chalkboard"/>
        </w:rPr>
        <w:t xml:space="preserve"> – Computer Lab</w:t>
      </w:r>
      <w:r w:rsidR="009775DE">
        <w:rPr>
          <w:rFonts w:ascii="Chalkboard" w:hAnsi="Chalkboard"/>
        </w:rPr>
        <w:t xml:space="preserve"> 4460</w:t>
      </w:r>
    </w:p>
    <w:p w:rsidR="00475BB5" w:rsidRPr="009775DE" w:rsidRDefault="00475BB5" w:rsidP="00475BB5">
      <w:pPr>
        <w:rPr>
          <w:rFonts w:ascii="Chalkboard" w:hAnsi="Chalkboard"/>
        </w:rPr>
      </w:pPr>
    </w:p>
    <w:p w:rsidR="00475BB5" w:rsidRPr="009775DE" w:rsidRDefault="00475BB5" w:rsidP="00475BB5">
      <w:pPr>
        <w:rPr>
          <w:rFonts w:ascii="Chalkboard" w:hAnsi="Chalkboard"/>
        </w:rPr>
      </w:pPr>
      <w:r w:rsidRPr="009775DE">
        <w:rPr>
          <w:rFonts w:ascii="Chalkboard" w:hAnsi="Chalkboard"/>
        </w:rPr>
        <w:t xml:space="preserve">DESCRIPTION:  This course is designed for beginning students to </w:t>
      </w:r>
      <w:r w:rsidR="002B3F16">
        <w:rPr>
          <w:rFonts w:ascii="Chalkboard" w:hAnsi="Chalkboard"/>
        </w:rPr>
        <w:t xml:space="preserve">correct bad habits and </w:t>
      </w:r>
      <w:r w:rsidRPr="009775DE">
        <w:rPr>
          <w:rFonts w:ascii="Chalkboard" w:hAnsi="Chalkboard"/>
        </w:rPr>
        <w:t xml:space="preserve">develop </w:t>
      </w:r>
      <w:r w:rsidR="002B3F16">
        <w:rPr>
          <w:rFonts w:ascii="Chalkboard" w:hAnsi="Chalkboard"/>
        </w:rPr>
        <w:t xml:space="preserve">good </w:t>
      </w:r>
      <w:r w:rsidRPr="009775DE">
        <w:rPr>
          <w:rFonts w:ascii="Chalkboard" w:hAnsi="Chalkboard"/>
        </w:rPr>
        <w:t xml:space="preserve">keyboarding and basic computer skills for personal, vocational, or college bound use. The major objective is to learn the touch method of keyboarding. Emphasis will be placed on learning proper </w:t>
      </w:r>
      <w:r w:rsidR="002B3F16">
        <w:rPr>
          <w:rFonts w:ascii="Chalkboard" w:hAnsi="Chalkboard"/>
        </w:rPr>
        <w:t xml:space="preserve">fingering </w:t>
      </w:r>
      <w:r w:rsidRPr="009775DE">
        <w:rPr>
          <w:rFonts w:ascii="Chalkboard" w:hAnsi="Chalkboard"/>
        </w:rPr>
        <w:t>techniques, building speed and accuracy, and prod</w:t>
      </w:r>
      <w:r w:rsidR="002B3F16">
        <w:rPr>
          <w:rFonts w:ascii="Chalkboard" w:hAnsi="Chalkboard"/>
        </w:rPr>
        <w:t>ucing/</w:t>
      </w:r>
      <w:r w:rsidR="00D523B1">
        <w:rPr>
          <w:rFonts w:ascii="Chalkboard" w:hAnsi="Chalkboard"/>
        </w:rPr>
        <w:t>publishing a minimum of a one-</w:t>
      </w:r>
      <w:r w:rsidRPr="009775DE">
        <w:rPr>
          <w:rFonts w:ascii="Chalkboard" w:hAnsi="Chalkboard"/>
        </w:rPr>
        <w:t>page document in a single sitting while demonstrating sufficient command of keyboarding skills.</w:t>
      </w:r>
      <w:r w:rsidR="00D523B1">
        <w:rPr>
          <w:rFonts w:ascii="Chalkboard" w:hAnsi="Chalkboard"/>
        </w:rPr>
        <w:t xml:space="preserve"> (Internet </w:t>
      </w:r>
      <w:proofErr w:type="gramStart"/>
      <w:r w:rsidR="00D523B1">
        <w:rPr>
          <w:rFonts w:ascii="Chalkboard" w:hAnsi="Chalkboard"/>
        </w:rPr>
        <w:t xml:space="preserve">Safety </w:t>
      </w:r>
      <w:r w:rsidR="002B3F16">
        <w:rPr>
          <w:rFonts w:ascii="Chalkboard" w:hAnsi="Chalkboard"/>
        </w:rPr>
        <w:t xml:space="preserve"> and</w:t>
      </w:r>
      <w:proofErr w:type="gramEnd"/>
      <w:r w:rsidR="002B3F16">
        <w:rPr>
          <w:rFonts w:ascii="Chalkboard" w:hAnsi="Chalkboard"/>
        </w:rPr>
        <w:t xml:space="preserve"> Plagiarism </w:t>
      </w:r>
      <w:r w:rsidR="00D523B1">
        <w:rPr>
          <w:rFonts w:ascii="Chalkboard" w:hAnsi="Chalkboard"/>
        </w:rPr>
        <w:t>will also be addressed)</w:t>
      </w:r>
    </w:p>
    <w:p w:rsidR="00475BB5" w:rsidRPr="009775DE" w:rsidRDefault="00475BB5" w:rsidP="00475BB5">
      <w:pPr>
        <w:rPr>
          <w:rFonts w:ascii="Chalkboard" w:hAnsi="Chalkboard"/>
        </w:rPr>
      </w:pPr>
    </w:p>
    <w:p w:rsidR="00475BB5" w:rsidRPr="009775DE" w:rsidRDefault="00475BB5" w:rsidP="00475BB5">
      <w:pPr>
        <w:rPr>
          <w:rFonts w:ascii="Chalkboard" w:hAnsi="Chalkboard"/>
        </w:rPr>
      </w:pPr>
      <w:r w:rsidRPr="009775DE">
        <w:rPr>
          <w:rFonts w:ascii="Chalkboard" w:hAnsi="Chalkboard"/>
        </w:rPr>
        <w:t>COURSE OUTLINE:</w:t>
      </w:r>
    </w:p>
    <w:p w:rsidR="00475BB5" w:rsidRPr="009775DE" w:rsidRDefault="00475BB5" w:rsidP="00475B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9775DE">
        <w:rPr>
          <w:rFonts w:ascii="Chalkboard" w:hAnsi="Chalkboard"/>
        </w:rPr>
        <w:t>TOUCH METHOD OF KEYBOARDING</w:t>
      </w:r>
    </w:p>
    <w:p w:rsidR="00475BB5" w:rsidRPr="009775DE" w:rsidRDefault="00475BB5" w:rsidP="009775DE">
      <w:pPr>
        <w:ind w:left="1080"/>
        <w:rPr>
          <w:rFonts w:ascii="Chalkboard" w:hAnsi="Chalkboard"/>
        </w:rPr>
      </w:pPr>
      <w:r w:rsidRPr="009775DE">
        <w:rPr>
          <w:rFonts w:ascii="Chalkboard" w:hAnsi="Chalkboard"/>
        </w:rPr>
        <w:t xml:space="preserve">Software:  </w:t>
      </w:r>
      <w:proofErr w:type="spellStart"/>
      <w:r w:rsidRPr="009775DE">
        <w:rPr>
          <w:rFonts w:ascii="Chalkboard" w:hAnsi="Chalkboard"/>
        </w:rPr>
        <w:t>MicroType</w:t>
      </w:r>
      <w:proofErr w:type="spellEnd"/>
      <w:r w:rsidRPr="009775DE">
        <w:rPr>
          <w:rFonts w:ascii="Chalkboard" w:hAnsi="Chalkboard"/>
        </w:rPr>
        <w:t xml:space="preserve"> Pro for Mac (Southwestern)</w:t>
      </w:r>
      <w:r w:rsidR="0057494A">
        <w:rPr>
          <w:rFonts w:ascii="Chalkboard" w:hAnsi="Chalkboard"/>
        </w:rPr>
        <w:t xml:space="preserve"> and Keyboardingonline.com (Ellsworth Publishing)</w:t>
      </w:r>
    </w:p>
    <w:p w:rsidR="00475BB5" w:rsidRPr="009775DE" w:rsidRDefault="00475BB5" w:rsidP="00475BB5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9775DE">
        <w:rPr>
          <w:rFonts w:ascii="Chalkboard" w:hAnsi="Chalkboard"/>
        </w:rPr>
        <w:t>Home Row Keys</w:t>
      </w:r>
    </w:p>
    <w:p w:rsidR="0057494A" w:rsidRDefault="00475BB5" w:rsidP="00475BB5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9775DE">
        <w:rPr>
          <w:rFonts w:ascii="Chalkboard" w:hAnsi="Chalkboard"/>
        </w:rPr>
        <w:t>Letter Keys</w:t>
      </w:r>
    </w:p>
    <w:p w:rsidR="00475BB5" w:rsidRPr="009775DE" w:rsidRDefault="0057494A" w:rsidP="00475BB5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Punctuation Keys</w:t>
      </w:r>
      <w:r w:rsidR="002B3F16">
        <w:rPr>
          <w:rFonts w:ascii="Chalkboard" w:hAnsi="Chalkboard"/>
        </w:rPr>
        <w:t xml:space="preserve"> </w:t>
      </w:r>
    </w:p>
    <w:p w:rsidR="00475BB5" w:rsidRPr="009775DE" w:rsidRDefault="002B3F16" w:rsidP="00475BB5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Function Keys (Shift/Tab/Caps Lock)</w:t>
      </w:r>
    </w:p>
    <w:p w:rsidR="00475BB5" w:rsidRPr="009775DE" w:rsidRDefault="00475BB5" w:rsidP="00475BB5">
      <w:pPr>
        <w:rPr>
          <w:rFonts w:ascii="Chalkboard" w:hAnsi="Chalkboard"/>
        </w:rPr>
      </w:pPr>
    </w:p>
    <w:p w:rsidR="00475BB5" w:rsidRPr="009775DE" w:rsidRDefault="00475BB5" w:rsidP="009775DE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9775DE">
        <w:rPr>
          <w:rFonts w:ascii="Chalkboard" w:hAnsi="Chalkboard"/>
        </w:rPr>
        <w:t>BUILDING SPEED AND ACCURACY</w:t>
      </w:r>
    </w:p>
    <w:p w:rsidR="00475BB5" w:rsidRPr="009775DE" w:rsidRDefault="00475BB5" w:rsidP="00475BB5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775DE">
        <w:rPr>
          <w:rFonts w:ascii="Chalkboard" w:hAnsi="Chalkboard"/>
        </w:rPr>
        <w:t xml:space="preserve">Skill Building – </w:t>
      </w:r>
      <w:r w:rsidR="002B3F16">
        <w:rPr>
          <w:rFonts w:ascii="Chalkboard" w:hAnsi="Chalkboard"/>
        </w:rPr>
        <w:t xml:space="preserve">Software: </w:t>
      </w:r>
      <w:r w:rsidR="0057494A">
        <w:rPr>
          <w:rFonts w:ascii="Chalkboard" w:hAnsi="Chalkboard"/>
        </w:rPr>
        <w:t>Keyboardingonline.com</w:t>
      </w:r>
    </w:p>
    <w:p w:rsidR="00475BB5" w:rsidRPr="0057494A" w:rsidRDefault="00475BB5" w:rsidP="0057494A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775DE">
        <w:rPr>
          <w:rFonts w:ascii="Chalkboard" w:hAnsi="Chalkboard"/>
        </w:rPr>
        <w:t>Timed Writings</w:t>
      </w:r>
      <w:r w:rsidR="002B3F16">
        <w:rPr>
          <w:rFonts w:ascii="Chalkboard" w:hAnsi="Chalkboard"/>
        </w:rPr>
        <w:t xml:space="preserve"> – 1 and 2 minute</w:t>
      </w:r>
    </w:p>
    <w:p w:rsidR="00475BB5" w:rsidRPr="009775DE" w:rsidRDefault="00475BB5" w:rsidP="00475BB5">
      <w:pPr>
        <w:rPr>
          <w:rFonts w:ascii="Chalkboard" w:hAnsi="Chalkboard"/>
        </w:rPr>
      </w:pPr>
    </w:p>
    <w:p w:rsidR="00475BB5" w:rsidRPr="009775DE" w:rsidRDefault="00475BB5" w:rsidP="009775DE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9775DE">
        <w:rPr>
          <w:rFonts w:ascii="Chalkboard" w:hAnsi="Chalkboard"/>
        </w:rPr>
        <w:t>WORD PROCESSING FUNCTIONS</w:t>
      </w:r>
    </w:p>
    <w:p w:rsidR="002B3F16" w:rsidRPr="009775DE" w:rsidRDefault="002B3F16" w:rsidP="002B3F16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>Toolbars (</w:t>
      </w:r>
      <w:r w:rsidRPr="009775DE">
        <w:rPr>
          <w:rFonts w:ascii="Chalkboard" w:hAnsi="Chalkboard"/>
        </w:rPr>
        <w:t>Standa</w:t>
      </w:r>
      <w:r>
        <w:rPr>
          <w:rFonts w:ascii="Chalkboard" w:hAnsi="Chalkboard"/>
        </w:rPr>
        <w:t>rd, Formatting, Drawing)</w:t>
      </w:r>
    </w:p>
    <w:p w:rsidR="002B3F16" w:rsidRDefault="002B3F16" w:rsidP="002B3F16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>Page Setup (Margins)</w:t>
      </w:r>
    </w:p>
    <w:p w:rsidR="0057494A" w:rsidRPr="0057494A" w:rsidRDefault="0057494A" w:rsidP="0057494A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 xml:space="preserve">Line </w:t>
      </w:r>
      <w:r w:rsidR="00475BB5" w:rsidRPr="009775DE">
        <w:rPr>
          <w:rFonts w:ascii="Chalkboard" w:hAnsi="Chalkboard"/>
        </w:rPr>
        <w:t>Spacing</w:t>
      </w:r>
      <w:r>
        <w:rPr>
          <w:rFonts w:ascii="Chalkboard" w:hAnsi="Chalkboard"/>
        </w:rPr>
        <w:t xml:space="preserve"> (Single/Double)</w:t>
      </w:r>
    </w:p>
    <w:p w:rsidR="00475BB5" w:rsidRPr="009775DE" w:rsidRDefault="0057494A" w:rsidP="00475BB5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>Alignment (Left, Right, Center, Justify)</w:t>
      </w:r>
    </w:p>
    <w:p w:rsidR="002B3F16" w:rsidRDefault="002B3F16" w:rsidP="002B3F16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>Font (Size/Style)</w:t>
      </w:r>
    </w:p>
    <w:p w:rsidR="002B3F16" w:rsidRPr="009775DE" w:rsidRDefault="002B3F16" w:rsidP="002B3F16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9775DE">
        <w:rPr>
          <w:rFonts w:ascii="Chalkboard" w:hAnsi="Chalkboard"/>
        </w:rPr>
        <w:t>Word Art/Pictures/</w:t>
      </w:r>
      <w:r>
        <w:rPr>
          <w:rFonts w:ascii="Chalkboard" w:hAnsi="Chalkboard"/>
        </w:rPr>
        <w:t xml:space="preserve">Fill </w:t>
      </w:r>
      <w:r w:rsidRPr="009775DE">
        <w:rPr>
          <w:rFonts w:ascii="Chalkboard" w:hAnsi="Chalkboard"/>
        </w:rPr>
        <w:t>Color</w:t>
      </w:r>
      <w:r>
        <w:rPr>
          <w:rFonts w:ascii="Chalkboard" w:hAnsi="Chalkboard"/>
        </w:rPr>
        <w:t>/Font Color</w:t>
      </w:r>
    </w:p>
    <w:p w:rsidR="002B3F16" w:rsidRDefault="0057494A" w:rsidP="00475BB5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>Copying/Saving/</w:t>
      </w:r>
      <w:r w:rsidR="00475BB5" w:rsidRPr="009775DE">
        <w:rPr>
          <w:rFonts w:ascii="Chalkboard" w:hAnsi="Chalkboard"/>
        </w:rPr>
        <w:t>Insertin</w:t>
      </w:r>
      <w:r>
        <w:rPr>
          <w:rFonts w:ascii="Chalkboard" w:hAnsi="Chalkboard"/>
        </w:rPr>
        <w:t>g Graphics</w:t>
      </w:r>
    </w:p>
    <w:p w:rsidR="0057494A" w:rsidRDefault="002B3F16" w:rsidP="00475BB5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>Page Numbering</w:t>
      </w:r>
    </w:p>
    <w:p w:rsidR="00475BB5" w:rsidRPr="009775DE" w:rsidRDefault="0057494A" w:rsidP="00475BB5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>Proofreading/Print Preview/Print</w:t>
      </w:r>
    </w:p>
    <w:p w:rsidR="00475BB5" w:rsidRPr="009775DE" w:rsidRDefault="00475BB5" w:rsidP="00475BB5">
      <w:pPr>
        <w:rPr>
          <w:rFonts w:ascii="Chalkboard" w:hAnsi="Chalkboard"/>
        </w:rPr>
      </w:pPr>
    </w:p>
    <w:p w:rsidR="00475BB5" w:rsidRPr="009775DE" w:rsidRDefault="00475BB5" w:rsidP="00475BB5">
      <w:pPr>
        <w:rPr>
          <w:rFonts w:ascii="Chalkboard" w:hAnsi="Chalkboard"/>
        </w:rPr>
      </w:pPr>
    </w:p>
    <w:p w:rsidR="00475BB5" w:rsidRPr="009775DE" w:rsidRDefault="00475BB5" w:rsidP="00475BB5">
      <w:pPr>
        <w:rPr>
          <w:rFonts w:ascii="Chalkboard" w:hAnsi="Chalkboard"/>
        </w:rPr>
      </w:pPr>
      <w:r w:rsidRPr="009775DE">
        <w:rPr>
          <w:rFonts w:ascii="Chalkboard" w:hAnsi="Chalkboard"/>
        </w:rPr>
        <w:t>GRADING:  Students grades will be determined using the guidelines below</w:t>
      </w:r>
    </w:p>
    <w:p w:rsidR="00475BB5" w:rsidRPr="009775DE" w:rsidRDefault="00475BB5" w:rsidP="00475BB5">
      <w:pPr>
        <w:rPr>
          <w:rFonts w:ascii="Chalkboard" w:hAnsi="Chalkboard"/>
        </w:rPr>
      </w:pPr>
    </w:p>
    <w:tbl>
      <w:tblPr>
        <w:tblStyle w:val="TableGrid"/>
        <w:tblW w:w="11052" w:type="dxa"/>
        <w:tblInd w:w="-504" w:type="dxa"/>
        <w:tblLook w:val="00BF"/>
      </w:tblPr>
      <w:tblGrid>
        <w:gridCol w:w="4590"/>
        <w:gridCol w:w="1710"/>
        <w:gridCol w:w="4752"/>
      </w:tblGrid>
      <w:tr w:rsidR="00475BB5" w:rsidRPr="009775DE">
        <w:trPr>
          <w:trHeight w:val="1121"/>
        </w:trPr>
        <w:tc>
          <w:tcPr>
            <w:tcW w:w="4590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Proficiency</w:t>
            </w:r>
          </w:p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Level</w:t>
            </w:r>
          </w:p>
        </w:tc>
        <w:tc>
          <w:tcPr>
            <w:tcW w:w="1710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Score Entered</w:t>
            </w:r>
          </w:p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Into CAMPUS Grade book</w:t>
            </w:r>
          </w:p>
        </w:tc>
        <w:tc>
          <w:tcPr>
            <w:tcW w:w="4752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What the word/score means</w:t>
            </w:r>
          </w:p>
        </w:tc>
      </w:tr>
      <w:tr w:rsidR="00475BB5" w:rsidRPr="009775DE">
        <w:trPr>
          <w:trHeight w:val="317"/>
        </w:trPr>
        <w:tc>
          <w:tcPr>
            <w:tcW w:w="4590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Exceeds proficiency</w:t>
            </w:r>
          </w:p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(Exceeds standards based learning goal)</w:t>
            </w:r>
          </w:p>
        </w:tc>
        <w:tc>
          <w:tcPr>
            <w:tcW w:w="1710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4</w:t>
            </w:r>
          </w:p>
        </w:tc>
        <w:tc>
          <w:tcPr>
            <w:tcW w:w="4752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Student work goes above and beyond the criteria for meeting the learning goal.</w:t>
            </w:r>
          </w:p>
        </w:tc>
      </w:tr>
      <w:tr w:rsidR="00475BB5" w:rsidRPr="009775DE">
        <w:trPr>
          <w:trHeight w:val="317"/>
        </w:trPr>
        <w:tc>
          <w:tcPr>
            <w:tcW w:w="4590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Proficient</w:t>
            </w:r>
          </w:p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(Meets standards based learning goal)</w:t>
            </w:r>
          </w:p>
        </w:tc>
        <w:tc>
          <w:tcPr>
            <w:tcW w:w="1710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3</w:t>
            </w:r>
          </w:p>
        </w:tc>
        <w:tc>
          <w:tcPr>
            <w:tcW w:w="4752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Student work meets the learning goal. It is proficient work that demonstrates the essential skills and knowledge of the learning goal.</w:t>
            </w:r>
          </w:p>
        </w:tc>
      </w:tr>
      <w:tr w:rsidR="00475BB5" w:rsidRPr="009775DE">
        <w:trPr>
          <w:trHeight w:val="293"/>
        </w:trPr>
        <w:tc>
          <w:tcPr>
            <w:tcW w:w="4590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Close to Proficient</w:t>
            </w:r>
          </w:p>
        </w:tc>
        <w:tc>
          <w:tcPr>
            <w:tcW w:w="1710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2</w:t>
            </w:r>
          </w:p>
        </w:tc>
        <w:tc>
          <w:tcPr>
            <w:tcW w:w="4752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Student work demonstrates progress toward the learning goal and is close to demonstrating proficiency.</w:t>
            </w:r>
          </w:p>
        </w:tc>
      </w:tr>
      <w:tr w:rsidR="00475BB5" w:rsidRPr="009775DE">
        <w:trPr>
          <w:trHeight w:val="293"/>
        </w:trPr>
        <w:tc>
          <w:tcPr>
            <w:tcW w:w="4590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Beginning</w:t>
            </w:r>
          </w:p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(Does not meet standards based learning goal)</w:t>
            </w:r>
          </w:p>
        </w:tc>
        <w:tc>
          <w:tcPr>
            <w:tcW w:w="1710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1</w:t>
            </w:r>
          </w:p>
        </w:tc>
        <w:tc>
          <w:tcPr>
            <w:tcW w:w="4752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Student work demonstrates minimal progress toward meeting the learning goal.</w:t>
            </w:r>
          </w:p>
        </w:tc>
      </w:tr>
      <w:tr w:rsidR="00475BB5" w:rsidRPr="009775DE">
        <w:trPr>
          <w:trHeight w:val="293"/>
        </w:trPr>
        <w:tc>
          <w:tcPr>
            <w:tcW w:w="4590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No Score Given</w:t>
            </w:r>
          </w:p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(No evidence)</w:t>
            </w:r>
          </w:p>
        </w:tc>
        <w:tc>
          <w:tcPr>
            <w:tcW w:w="1710" w:type="dxa"/>
            <w:vAlign w:val="center"/>
          </w:tcPr>
          <w:p w:rsidR="00475BB5" w:rsidRPr="009775DE" w:rsidRDefault="00475BB5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0</w:t>
            </w:r>
          </w:p>
        </w:tc>
        <w:tc>
          <w:tcPr>
            <w:tcW w:w="4752" w:type="dxa"/>
          </w:tcPr>
          <w:p w:rsidR="00475BB5" w:rsidRPr="009775DE" w:rsidRDefault="00475BB5" w:rsidP="00475BB5">
            <w:pPr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Student has shown insufficient evidence to gauge progress toward the learning goal.</w:t>
            </w:r>
          </w:p>
        </w:tc>
      </w:tr>
    </w:tbl>
    <w:p w:rsidR="006C6F75" w:rsidRPr="009775DE" w:rsidRDefault="006C6F75" w:rsidP="00475BB5">
      <w:pPr>
        <w:rPr>
          <w:rFonts w:ascii="Chalkboard" w:hAnsi="Chalkboard"/>
        </w:rPr>
      </w:pPr>
    </w:p>
    <w:p w:rsidR="006C6F75" w:rsidRPr="009775DE" w:rsidRDefault="00833348" w:rsidP="00475BB5">
      <w:pPr>
        <w:rPr>
          <w:rFonts w:ascii="Chalkboard" w:hAnsi="Chalkboard"/>
        </w:rPr>
      </w:pPr>
      <w:r>
        <w:rPr>
          <w:rFonts w:ascii="Chalkboard" w:hAnsi="Chalkboard"/>
        </w:rPr>
        <w:t xml:space="preserve">GENERAL </w:t>
      </w:r>
      <w:r w:rsidR="006C6F75" w:rsidRPr="009775DE">
        <w:rPr>
          <w:rFonts w:ascii="Chalkboard" w:hAnsi="Chalkboard"/>
        </w:rPr>
        <w:t xml:space="preserve">KEYBOARDING SPEED AND ACCURACY </w:t>
      </w:r>
      <w:r w:rsidR="006C6F75" w:rsidRPr="009775DE">
        <w:rPr>
          <w:rFonts w:ascii="Chalkboard" w:hAnsi="Chalkboard"/>
          <w:u w:val="single"/>
        </w:rPr>
        <w:t>GOALS</w:t>
      </w:r>
      <w:r>
        <w:rPr>
          <w:rFonts w:ascii="Chalkboard" w:hAnsi="Chalkboard"/>
        </w:rPr>
        <w:t>:</w:t>
      </w:r>
      <w:r w:rsidR="009775DE" w:rsidRPr="009775DE">
        <w:rPr>
          <w:rFonts w:ascii="Chalkboard" w:hAnsi="Chalkboard"/>
        </w:rPr>
        <w:t xml:space="preserve"> </w:t>
      </w:r>
    </w:p>
    <w:p w:rsidR="006C6F75" w:rsidRPr="009775DE" w:rsidRDefault="006C6F75" w:rsidP="00475BB5">
      <w:pPr>
        <w:rPr>
          <w:rFonts w:ascii="Chalkboard" w:hAnsi="Chalkboard"/>
        </w:rPr>
      </w:pPr>
    </w:p>
    <w:tbl>
      <w:tblPr>
        <w:tblStyle w:val="TableGrid"/>
        <w:tblpPr w:leftFromText="180" w:rightFromText="180" w:vertAnchor="text" w:horzAnchor="page" w:tblpX="2269" w:tblpY="186"/>
        <w:tblW w:w="8928" w:type="dxa"/>
        <w:tblLook w:val="00BF"/>
      </w:tblPr>
      <w:tblGrid>
        <w:gridCol w:w="1267"/>
        <w:gridCol w:w="1283"/>
        <w:gridCol w:w="2958"/>
        <w:gridCol w:w="3420"/>
      </w:tblGrid>
      <w:tr w:rsidR="009775DE" w:rsidRPr="009775DE">
        <w:trPr>
          <w:trHeight w:val="467"/>
        </w:trPr>
        <w:tc>
          <w:tcPr>
            <w:tcW w:w="1267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  <w:b/>
              </w:rPr>
            </w:pPr>
            <w:r w:rsidRPr="009775DE">
              <w:rPr>
                <w:rFonts w:ascii="Chalkboard" w:hAnsi="Chalkboard"/>
                <w:b/>
              </w:rPr>
              <w:t>% GRADE</w:t>
            </w:r>
          </w:p>
        </w:tc>
        <w:tc>
          <w:tcPr>
            <w:tcW w:w="1283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  <w:b/>
              </w:rPr>
            </w:pPr>
            <w:r w:rsidRPr="009775DE">
              <w:rPr>
                <w:rFonts w:ascii="Chalkboard" w:hAnsi="Chalkboard"/>
                <w:b/>
              </w:rPr>
              <w:t>NUMBER</w:t>
            </w:r>
          </w:p>
          <w:p w:rsidR="009775DE" w:rsidRPr="009775DE" w:rsidRDefault="009775DE" w:rsidP="009775DE">
            <w:pPr>
              <w:jc w:val="center"/>
              <w:rPr>
                <w:rFonts w:ascii="Chalkboard" w:hAnsi="Chalkboard"/>
                <w:b/>
              </w:rPr>
            </w:pPr>
            <w:r w:rsidRPr="009775DE">
              <w:rPr>
                <w:rFonts w:ascii="Chalkboard" w:hAnsi="Chalkboard"/>
                <w:b/>
              </w:rPr>
              <w:t>GRADE</w:t>
            </w:r>
          </w:p>
        </w:tc>
        <w:tc>
          <w:tcPr>
            <w:tcW w:w="2958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  <w:b/>
              </w:rPr>
            </w:pPr>
            <w:r w:rsidRPr="009775DE">
              <w:rPr>
                <w:rFonts w:ascii="Chalkboard" w:hAnsi="Chalkboard"/>
                <w:b/>
              </w:rPr>
              <w:t>1 MIN</w:t>
            </w:r>
          </w:p>
          <w:p w:rsidR="009775DE" w:rsidRPr="009775DE" w:rsidRDefault="009775DE" w:rsidP="009775DE">
            <w:pPr>
              <w:jc w:val="center"/>
              <w:rPr>
                <w:rFonts w:ascii="Chalkboard" w:hAnsi="Chalkboard"/>
                <w:b/>
              </w:rPr>
            </w:pPr>
            <w:r w:rsidRPr="009775DE">
              <w:rPr>
                <w:rFonts w:ascii="Chalkboard" w:hAnsi="Chalkboard"/>
                <w:b/>
              </w:rPr>
              <w:t>KEYBOARDING SPEED</w:t>
            </w:r>
          </w:p>
        </w:tc>
        <w:tc>
          <w:tcPr>
            <w:tcW w:w="3420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  <w:b/>
              </w:rPr>
            </w:pPr>
            <w:r w:rsidRPr="009775DE">
              <w:rPr>
                <w:rFonts w:ascii="Chalkboard" w:hAnsi="Chalkboard"/>
                <w:b/>
              </w:rPr>
              <w:t>1 MIN</w:t>
            </w:r>
          </w:p>
          <w:p w:rsidR="009775DE" w:rsidRPr="009775DE" w:rsidRDefault="009775DE" w:rsidP="009775DE">
            <w:pPr>
              <w:jc w:val="center"/>
              <w:rPr>
                <w:rFonts w:ascii="Chalkboard" w:hAnsi="Chalkboard"/>
                <w:b/>
              </w:rPr>
            </w:pPr>
            <w:r w:rsidRPr="009775DE">
              <w:rPr>
                <w:rFonts w:ascii="Chalkboard" w:hAnsi="Chalkboard"/>
                <w:b/>
              </w:rPr>
              <w:t>ERRORS ALLOWED</w:t>
            </w:r>
          </w:p>
        </w:tc>
      </w:tr>
      <w:tr w:rsidR="009775DE" w:rsidRPr="009775DE">
        <w:trPr>
          <w:trHeight w:val="388"/>
        </w:trPr>
        <w:tc>
          <w:tcPr>
            <w:tcW w:w="1267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90-100</w:t>
            </w:r>
          </w:p>
        </w:tc>
        <w:tc>
          <w:tcPr>
            <w:tcW w:w="1283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4</w:t>
            </w:r>
          </w:p>
        </w:tc>
        <w:tc>
          <w:tcPr>
            <w:tcW w:w="2958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28-32+ Words per min</w:t>
            </w:r>
          </w:p>
        </w:tc>
        <w:tc>
          <w:tcPr>
            <w:tcW w:w="3420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4</w:t>
            </w:r>
          </w:p>
        </w:tc>
      </w:tr>
      <w:tr w:rsidR="009775DE" w:rsidRPr="009775DE">
        <w:trPr>
          <w:trHeight w:val="388"/>
        </w:trPr>
        <w:tc>
          <w:tcPr>
            <w:tcW w:w="1267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80-89</w:t>
            </w:r>
          </w:p>
        </w:tc>
        <w:tc>
          <w:tcPr>
            <w:tcW w:w="1283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3</w:t>
            </w:r>
          </w:p>
        </w:tc>
        <w:tc>
          <w:tcPr>
            <w:tcW w:w="2958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22-27 Words per min</w:t>
            </w:r>
          </w:p>
        </w:tc>
        <w:tc>
          <w:tcPr>
            <w:tcW w:w="3420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3</w:t>
            </w:r>
          </w:p>
        </w:tc>
      </w:tr>
      <w:tr w:rsidR="009775DE" w:rsidRPr="009775DE">
        <w:trPr>
          <w:trHeight w:val="360"/>
        </w:trPr>
        <w:tc>
          <w:tcPr>
            <w:tcW w:w="1267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70-79%</w:t>
            </w:r>
          </w:p>
        </w:tc>
        <w:tc>
          <w:tcPr>
            <w:tcW w:w="1283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2</w:t>
            </w:r>
          </w:p>
        </w:tc>
        <w:tc>
          <w:tcPr>
            <w:tcW w:w="2958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19-21 Words per min</w:t>
            </w:r>
          </w:p>
        </w:tc>
        <w:tc>
          <w:tcPr>
            <w:tcW w:w="3420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2</w:t>
            </w:r>
          </w:p>
        </w:tc>
      </w:tr>
      <w:tr w:rsidR="009775DE" w:rsidRPr="009775DE">
        <w:trPr>
          <w:trHeight w:val="360"/>
        </w:trPr>
        <w:tc>
          <w:tcPr>
            <w:tcW w:w="1267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60-69%</w:t>
            </w:r>
          </w:p>
        </w:tc>
        <w:tc>
          <w:tcPr>
            <w:tcW w:w="1283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1</w:t>
            </w:r>
          </w:p>
        </w:tc>
        <w:tc>
          <w:tcPr>
            <w:tcW w:w="2958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15-18 Words per min</w:t>
            </w:r>
          </w:p>
        </w:tc>
        <w:tc>
          <w:tcPr>
            <w:tcW w:w="3420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1</w:t>
            </w:r>
          </w:p>
        </w:tc>
      </w:tr>
    </w:tbl>
    <w:p w:rsidR="00475BB5" w:rsidRPr="009775DE" w:rsidRDefault="00475BB5" w:rsidP="00475BB5">
      <w:pPr>
        <w:rPr>
          <w:rFonts w:ascii="Chalkboard" w:hAnsi="Chalkboard"/>
        </w:rPr>
      </w:pPr>
    </w:p>
    <w:tbl>
      <w:tblPr>
        <w:tblStyle w:val="TableGrid"/>
        <w:tblpPr w:leftFromText="180" w:rightFromText="180" w:vertAnchor="text" w:horzAnchor="page" w:tblpX="2269" w:tblpY="2259"/>
        <w:tblW w:w="8928" w:type="dxa"/>
        <w:tblLook w:val="00BF"/>
      </w:tblPr>
      <w:tblGrid>
        <w:gridCol w:w="1267"/>
        <w:gridCol w:w="1283"/>
        <w:gridCol w:w="2958"/>
        <w:gridCol w:w="3420"/>
      </w:tblGrid>
      <w:tr w:rsidR="009775DE" w:rsidRPr="009775DE">
        <w:trPr>
          <w:trHeight w:val="467"/>
        </w:trPr>
        <w:tc>
          <w:tcPr>
            <w:tcW w:w="1267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  <w:b/>
              </w:rPr>
            </w:pPr>
            <w:r w:rsidRPr="009775DE">
              <w:rPr>
                <w:rFonts w:ascii="Chalkboard" w:hAnsi="Chalkboard"/>
                <w:b/>
              </w:rPr>
              <w:t>% GRADE</w:t>
            </w:r>
          </w:p>
        </w:tc>
        <w:tc>
          <w:tcPr>
            <w:tcW w:w="1283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  <w:b/>
              </w:rPr>
            </w:pPr>
            <w:r w:rsidRPr="009775DE">
              <w:rPr>
                <w:rFonts w:ascii="Chalkboard" w:hAnsi="Chalkboard"/>
                <w:b/>
              </w:rPr>
              <w:t>NUMBER</w:t>
            </w:r>
          </w:p>
          <w:p w:rsidR="009775DE" w:rsidRPr="009775DE" w:rsidRDefault="009775DE" w:rsidP="009775DE">
            <w:pPr>
              <w:jc w:val="center"/>
              <w:rPr>
                <w:rFonts w:ascii="Chalkboard" w:hAnsi="Chalkboard"/>
                <w:b/>
              </w:rPr>
            </w:pPr>
            <w:r w:rsidRPr="009775DE">
              <w:rPr>
                <w:rFonts w:ascii="Chalkboard" w:hAnsi="Chalkboard"/>
                <w:b/>
              </w:rPr>
              <w:t>GRADE</w:t>
            </w:r>
          </w:p>
        </w:tc>
        <w:tc>
          <w:tcPr>
            <w:tcW w:w="2958" w:type="dxa"/>
            <w:vAlign w:val="center"/>
          </w:tcPr>
          <w:p w:rsidR="009775DE" w:rsidRPr="009775DE" w:rsidRDefault="0057494A" w:rsidP="009775DE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2</w:t>
            </w:r>
            <w:r w:rsidR="009775DE" w:rsidRPr="009775DE">
              <w:rPr>
                <w:rFonts w:ascii="Chalkboard" w:hAnsi="Chalkboard"/>
                <w:b/>
              </w:rPr>
              <w:t xml:space="preserve"> MIN</w:t>
            </w:r>
          </w:p>
          <w:p w:rsidR="009775DE" w:rsidRPr="009775DE" w:rsidRDefault="009775DE" w:rsidP="009775DE">
            <w:pPr>
              <w:jc w:val="center"/>
              <w:rPr>
                <w:rFonts w:ascii="Chalkboard" w:hAnsi="Chalkboard"/>
                <w:b/>
              </w:rPr>
            </w:pPr>
            <w:r w:rsidRPr="009775DE">
              <w:rPr>
                <w:rFonts w:ascii="Chalkboard" w:hAnsi="Chalkboard"/>
                <w:b/>
              </w:rPr>
              <w:t>KEYBOARDING SPEED</w:t>
            </w:r>
          </w:p>
        </w:tc>
        <w:tc>
          <w:tcPr>
            <w:tcW w:w="3420" w:type="dxa"/>
            <w:vAlign w:val="center"/>
          </w:tcPr>
          <w:p w:rsidR="009775DE" w:rsidRPr="009775DE" w:rsidRDefault="0057494A" w:rsidP="009775DE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2</w:t>
            </w:r>
            <w:r w:rsidR="009775DE" w:rsidRPr="009775DE">
              <w:rPr>
                <w:rFonts w:ascii="Chalkboard" w:hAnsi="Chalkboard"/>
                <w:b/>
              </w:rPr>
              <w:t xml:space="preserve"> MIN</w:t>
            </w:r>
          </w:p>
          <w:p w:rsidR="009775DE" w:rsidRPr="009775DE" w:rsidRDefault="009775DE" w:rsidP="009775DE">
            <w:pPr>
              <w:jc w:val="center"/>
              <w:rPr>
                <w:rFonts w:ascii="Chalkboard" w:hAnsi="Chalkboard"/>
                <w:b/>
              </w:rPr>
            </w:pPr>
            <w:r w:rsidRPr="009775DE">
              <w:rPr>
                <w:rFonts w:ascii="Chalkboard" w:hAnsi="Chalkboard"/>
                <w:b/>
              </w:rPr>
              <w:t>ERRORS ALLOWED</w:t>
            </w:r>
          </w:p>
        </w:tc>
      </w:tr>
      <w:tr w:rsidR="009775DE" w:rsidRPr="009775DE">
        <w:trPr>
          <w:trHeight w:val="388"/>
        </w:trPr>
        <w:tc>
          <w:tcPr>
            <w:tcW w:w="1267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90-100</w:t>
            </w:r>
          </w:p>
        </w:tc>
        <w:tc>
          <w:tcPr>
            <w:tcW w:w="1283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4</w:t>
            </w:r>
          </w:p>
        </w:tc>
        <w:tc>
          <w:tcPr>
            <w:tcW w:w="2958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36-43+ Words per min</w:t>
            </w:r>
          </w:p>
        </w:tc>
        <w:tc>
          <w:tcPr>
            <w:tcW w:w="3420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4</w:t>
            </w:r>
          </w:p>
        </w:tc>
      </w:tr>
      <w:tr w:rsidR="009775DE" w:rsidRPr="009775DE">
        <w:trPr>
          <w:trHeight w:val="388"/>
        </w:trPr>
        <w:tc>
          <w:tcPr>
            <w:tcW w:w="1267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80-89</w:t>
            </w:r>
          </w:p>
        </w:tc>
        <w:tc>
          <w:tcPr>
            <w:tcW w:w="1283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3</w:t>
            </w:r>
          </w:p>
        </w:tc>
        <w:tc>
          <w:tcPr>
            <w:tcW w:w="2958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29-35 Words per min</w:t>
            </w:r>
          </w:p>
        </w:tc>
        <w:tc>
          <w:tcPr>
            <w:tcW w:w="3420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3</w:t>
            </w:r>
          </w:p>
        </w:tc>
      </w:tr>
      <w:tr w:rsidR="009775DE" w:rsidRPr="009775DE">
        <w:trPr>
          <w:trHeight w:val="360"/>
        </w:trPr>
        <w:tc>
          <w:tcPr>
            <w:tcW w:w="1267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70-79%</w:t>
            </w:r>
          </w:p>
        </w:tc>
        <w:tc>
          <w:tcPr>
            <w:tcW w:w="1283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2</w:t>
            </w:r>
          </w:p>
        </w:tc>
        <w:tc>
          <w:tcPr>
            <w:tcW w:w="2958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24-28 Words per min</w:t>
            </w:r>
          </w:p>
        </w:tc>
        <w:tc>
          <w:tcPr>
            <w:tcW w:w="3420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2</w:t>
            </w:r>
          </w:p>
        </w:tc>
      </w:tr>
      <w:tr w:rsidR="009775DE" w:rsidRPr="009775DE">
        <w:trPr>
          <w:trHeight w:val="360"/>
        </w:trPr>
        <w:tc>
          <w:tcPr>
            <w:tcW w:w="1267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60-69%</w:t>
            </w:r>
          </w:p>
        </w:tc>
        <w:tc>
          <w:tcPr>
            <w:tcW w:w="1283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1</w:t>
            </w:r>
          </w:p>
        </w:tc>
        <w:tc>
          <w:tcPr>
            <w:tcW w:w="2958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20-23 Words per min</w:t>
            </w:r>
          </w:p>
        </w:tc>
        <w:tc>
          <w:tcPr>
            <w:tcW w:w="3420" w:type="dxa"/>
            <w:vAlign w:val="center"/>
          </w:tcPr>
          <w:p w:rsidR="009775DE" w:rsidRPr="009775DE" w:rsidRDefault="009775DE" w:rsidP="009775DE">
            <w:pPr>
              <w:jc w:val="center"/>
              <w:rPr>
                <w:rFonts w:ascii="Chalkboard" w:hAnsi="Chalkboard"/>
              </w:rPr>
            </w:pPr>
            <w:r w:rsidRPr="009775DE">
              <w:rPr>
                <w:rFonts w:ascii="Chalkboard" w:hAnsi="Chalkboard"/>
              </w:rPr>
              <w:t>1</w:t>
            </w:r>
          </w:p>
        </w:tc>
      </w:tr>
    </w:tbl>
    <w:p w:rsidR="00475BB5" w:rsidRPr="009775DE" w:rsidRDefault="00475BB5" w:rsidP="00475BB5">
      <w:pPr>
        <w:rPr>
          <w:rFonts w:ascii="Chalkboard" w:hAnsi="Chalkboard"/>
        </w:rPr>
      </w:pPr>
    </w:p>
    <w:p w:rsidR="006C6F75" w:rsidRDefault="00475BB5" w:rsidP="00DC2377">
      <w:r>
        <w:t xml:space="preserve">  </w:t>
      </w:r>
      <w:r w:rsidR="005D1125">
        <w:tab/>
      </w:r>
    </w:p>
    <w:sectPr w:rsidR="006C6F75" w:rsidSect="00475BB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6F" w:rsidRDefault="0076066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6F" w:rsidRDefault="0076066F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6F" w:rsidRDefault="0076066F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6F" w:rsidRDefault="0076066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6F" w:rsidRDefault="0076066F">
    <w:pPr>
      <w:pStyle w:val="Header"/>
    </w:pPr>
    <w:r>
      <w:t xml:space="preserve">Updated </w:t>
    </w:r>
    <w:r>
      <w:t>11/5/13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6F" w:rsidRDefault="0076066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A8"/>
    <w:multiLevelType w:val="hybridMultilevel"/>
    <w:tmpl w:val="9A0AFEE8"/>
    <w:lvl w:ilvl="0" w:tplc="1F626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D965D8"/>
    <w:multiLevelType w:val="hybridMultilevel"/>
    <w:tmpl w:val="8FF2B31A"/>
    <w:lvl w:ilvl="0" w:tplc="914E02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5B0B26"/>
    <w:multiLevelType w:val="hybridMultilevel"/>
    <w:tmpl w:val="7520C80E"/>
    <w:lvl w:ilvl="0" w:tplc="40BA8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6711A"/>
    <w:multiLevelType w:val="hybridMultilevel"/>
    <w:tmpl w:val="6FC8DACE"/>
    <w:lvl w:ilvl="0" w:tplc="845C31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5BB5"/>
    <w:rsid w:val="00161C47"/>
    <w:rsid w:val="00163400"/>
    <w:rsid w:val="002B3F16"/>
    <w:rsid w:val="00475BB5"/>
    <w:rsid w:val="0057494A"/>
    <w:rsid w:val="005D1125"/>
    <w:rsid w:val="005F1960"/>
    <w:rsid w:val="006C6F75"/>
    <w:rsid w:val="0076066F"/>
    <w:rsid w:val="008259AE"/>
    <w:rsid w:val="00833348"/>
    <w:rsid w:val="009775DE"/>
    <w:rsid w:val="00B40852"/>
    <w:rsid w:val="00D523B1"/>
    <w:rsid w:val="00DC2377"/>
    <w:rsid w:val="00FB1AB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75BB5"/>
    <w:pPr>
      <w:ind w:left="720"/>
      <w:contextualSpacing/>
    </w:pPr>
  </w:style>
  <w:style w:type="table" w:styleId="TableGrid">
    <w:name w:val="Table Grid"/>
    <w:basedOn w:val="TableNormal"/>
    <w:uiPriority w:val="59"/>
    <w:rsid w:val="00475B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0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66F"/>
  </w:style>
  <w:style w:type="paragraph" w:styleId="Footer">
    <w:name w:val="footer"/>
    <w:basedOn w:val="Normal"/>
    <w:link w:val="FooterChar"/>
    <w:uiPriority w:val="99"/>
    <w:semiHidden/>
    <w:unhideWhenUsed/>
    <w:rsid w:val="00760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375</Words>
  <Characters>2140</Characters>
  <Application>Microsoft Macintosh Word</Application>
  <DocSecurity>0</DocSecurity>
  <Lines>17</Lines>
  <Paragraphs>4</Paragraphs>
  <ScaleCrop>false</ScaleCrop>
  <Company>Saint Paul Public Schools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9</cp:revision>
  <dcterms:created xsi:type="dcterms:W3CDTF">2013-08-27T20:37:00Z</dcterms:created>
  <dcterms:modified xsi:type="dcterms:W3CDTF">2013-11-05T17:33:00Z</dcterms:modified>
</cp:coreProperties>
</file>