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5" w:rsidRPr="003500B5" w:rsidRDefault="003500B5" w:rsidP="003500B5">
      <w:pPr>
        <w:jc w:val="center"/>
        <w:rPr>
          <w:rFonts w:ascii="Hei" w:eastAsia="Hei" w:hAnsi="Hei"/>
        </w:rPr>
      </w:pPr>
      <w:r w:rsidRPr="003500B5">
        <w:rPr>
          <w:rFonts w:ascii="Hei" w:eastAsia="Hei" w:hAnsi="Hei" w:hint="eastAsia"/>
        </w:rPr>
        <w:t xml:space="preserve">AP Lit. </w:t>
      </w:r>
      <w:proofErr w:type="gramStart"/>
      <w:r w:rsidRPr="003500B5">
        <w:rPr>
          <w:rFonts w:ascii="Hei" w:eastAsia="Hei" w:hAnsi="Hei" w:hint="eastAsia"/>
        </w:rPr>
        <w:t>and</w:t>
      </w:r>
      <w:proofErr w:type="gramEnd"/>
      <w:r w:rsidRPr="003500B5">
        <w:rPr>
          <w:rFonts w:ascii="Hei" w:eastAsia="Hei" w:hAnsi="Hei" w:hint="eastAsia"/>
        </w:rPr>
        <w:t xml:space="preserve"> Comp</w:t>
      </w:r>
    </w:p>
    <w:p w:rsidR="003500B5" w:rsidRPr="003500B5" w:rsidRDefault="00EB1F74" w:rsidP="003500B5">
      <w:pPr>
        <w:jc w:val="center"/>
        <w:rPr>
          <w:rFonts w:ascii="Hei" w:eastAsia="Hei" w:hAnsi="Hei"/>
        </w:rPr>
      </w:pPr>
      <w:r>
        <w:rPr>
          <w:rFonts w:ascii="Hei" w:eastAsia="Hei" w:hAnsi="Hei" w:hint="eastAsia"/>
        </w:rPr>
        <w:t xml:space="preserve">Summer Reading </w:t>
      </w:r>
      <w:r>
        <w:rPr>
          <w:rFonts w:ascii="Hei" w:eastAsia="Hei" w:hAnsi="Hei"/>
        </w:rPr>
        <w:t xml:space="preserve">Response </w:t>
      </w:r>
      <w:r w:rsidR="003500B5" w:rsidRPr="003500B5">
        <w:rPr>
          <w:rFonts w:ascii="Hei" w:eastAsia="Hei" w:hAnsi="Hei" w:hint="eastAsia"/>
        </w:rPr>
        <w:t>Rubric</w:t>
      </w:r>
    </w:p>
    <w:p w:rsidR="003500B5" w:rsidRPr="003500B5" w:rsidRDefault="003500B5" w:rsidP="003500B5">
      <w:pPr>
        <w:jc w:val="center"/>
        <w:rPr>
          <w:rFonts w:ascii="Hei" w:eastAsia="Hei" w:hAnsi="Hei"/>
        </w:rPr>
      </w:pPr>
      <w:r w:rsidRPr="003500B5">
        <w:rPr>
          <w:rFonts w:ascii="Hei" w:eastAsia="Hei" w:hAnsi="Hei" w:hint="eastAsia"/>
        </w:rPr>
        <w:t>(</w:t>
      </w:r>
      <w:proofErr w:type="gramStart"/>
      <w:r w:rsidRPr="003500B5">
        <w:rPr>
          <w:rFonts w:ascii="Hei" w:eastAsia="Hei" w:hAnsi="Hei" w:hint="eastAsia"/>
        </w:rPr>
        <w:t>based</w:t>
      </w:r>
      <w:proofErr w:type="gramEnd"/>
      <w:r w:rsidRPr="003500B5">
        <w:rPr>
          <w:rFonts w:ascii="Hei" w:eastAsia="Hei" w:hAnsi="Hei" w:hint="eastAsia"/>
        </w:rPr>
        <w:t xml:space="preserve"> on AP scoring rubrics)</w:t>
      </w:r>
    </w:p>
    <w:p w:rsidR="003500B5" w:rsidRPr="003500B5" w:rsidRDefault="003500B5" w:rsidP="003500B5">
      <w:pPr>
        <w:jc w:val="center"/>
        <w:rPr>
          <w:rFonts w:ascii="Hei" w:eastAsia="Hei" w:hAnsi="Hei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500B5"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3500B5">
        <w:trPr>
          <w:trHeight w:val="7550"/>
        </w:trPr>
        <w:tc>
          <w:tcPr>
            <w:tcW w:w="2214" w:type="dxa"/>
          </w:tcPr>
          <w:p w:rsidR="003500B5" w:rsidRDefault="003500B5" w:rsidP="003500B5">
            <w:r>
              <w:t xml:space="preserve">These responses </w:t>
            </w:r>
            <w:r w:rsidRPr="003500B5">
              <w:t>clearly demonstrate an understanding of the topic</w:t>
            </w:r>
            <w:r>
              <w:t>.</w:t>
            </w:r>
          </w:p>
          <w:p w:rsidR="003500B5" w:rsidRDefault="003500B5" w:rsidP="003500B5">
            <w:r w:rsidRPr="003500B5">
              <w:t xml:space="preserve"> </w:t>
            </w:r>
          </w:p>
          <w:p w:rsidR="003500B5" w:rsidRDefault="003500B5" w:rsidP="003500B5">
            <w:r>
              <w:t>They contain apt references that are specific.</w:t>
            </w:r>
          </w:p>
          <w:p w:rsidR="003500B5" w:rsidRDefault="003500B5" w:rsidP="003500B5"/>
          <w:p w:rsidR="003500B5" w:rsidRDefault="003500B5" w:rsidP="003500B5">
            <w:r>
              <w:t xml:space="preserve">They are cogent in their explications, and free of plot summary that is not </w:t>
            </w:r>
          </w:p>
          <w:p w:rsidR="003500B5" w:rsidRDefault="003500B5" w:rsidP="003500B5">
            <w:proofErr w:type="gramStart"/>
            <w:r>
              <w:t>relevant</w:t>
            </w:r>
            <w:proofErr w:type="gramEnd"/>
            <w:r>
              <w:t xml:space="preserve"> to the topic.</w:t>
            </w:r>
          </w:p>
          <w:p w:rsidR="003500B5" w:rsidRDefault="003500B5" w:rsidP="003500B5"/>
          <w:p w:rsidR="00053F5E" w:rsidRDefault="002235BA" w:rsidP="003500B5">
            <w:r>
              <w:t xml:space="preserve">They contain insight </w:t>
            </w:r>
            <w:r w:rsidR="00053F5E">
              <w:t xml:space="preserve">of the text that is superior. </w:t>
            </w:r>
          </w:p>
          <w:p w:rsidR="003500B5" w:rsidRDefault="003500B5" w:rsidP="003500B5"/>
          <w:p w:rsidR="003500B5" w:rsidRPr="003500B5" w:rsidRDefault="00053F5E" w:rsidP="003500B5">
            <w:r>
              <w:t xml:space="preserve">They contain an </w:t>
            </w:r>
            <w:r w:rsidR="00E56CB5">
              <w:t xml:space="preserve">understanding and </w:t>
            </w:r>
            <w:r w:rsidR="003500B5">
              <w:t>a control</w:t>
            </w:r>
            <w:r w:rsidR="00E56CB5">
              <w:t xml:space="preserve"> of</w:t>
            </w:r>
            <w:r w:rsidR="003500B5">
              <w:t xml:space="preserve"> a wide range of the elements of effecti</w:t>
            </w:r>
            <w:r w:rsidR="005E5949">
              <w:t>ve analysis.</w:t>
            </w:r>
          </w:p>
        </w:tc>
        <w:tc>
          <w:tcPr>
            <w:tcW w:w="2214" w:type="dxa"/>
          </w:tcPr>
          <w:p w:rsidR="005E5949" w:rsidRDefault="005E5949" w:rsidP="005E5949">
            <w:r>
              <w:t xml:space="preserve">Though they are not as convincing in </w:t>
            </w:r>
          </w:p>
          <w:p w:rsidR="005E5949" w:rsidRDefault="005E5949" w:rsidP="003500B5">
            <w:proofErr w:type="gramStart"/>
            <w:r>
              <w:t>their</w:t>
            </w:r>
            <w:proofErr w:type="gramEnd"/>
            <w:r>
              <w:t xml:space="preserve"> discussion, these responses are generally well-written.</w:t>
            </w:r>
          </w:p>
          <w:p w:rsidR="005E5949" w:rsidRDefault="005E5949" w:rsidP="003500B5"/>
          <w:p w:rsidR="005E5949" w:rsidRDefault="005E5949" w:rsidP="003500B5">
            <w:r>
              <w:t xml:space="preserve">These references are appropriate but </w:t>
            </w:r>
            <w:r w:rsidR="003500B5">
              <w:t>less thorough, less perceptive or less s</w:t>
            </w:r>
            <w:r>
              <w:t>pecific than 4</w:t>
            </w:r>
          </w:p>
          <w:p w:rsidR="005E5949" w:rsidRDefault="005E5949" w:rsidP="003500B5"/>
          <w:p w:rsidR="003500B5" w:rsidRDefault="005E5949" w:rsidP="003500B5">
            <w:r>
              <w:t>Although insightful, T</w:t>
            </w:r>
            <w:r w:rsidR="003500B5">
              <w:t xml:space="preserve">hey have less </w:t>
            </w:r>
          </w:p>
          <w:p w:rsidR="005E5949" w:rsidRDefault="003500B5" w:rsidP="003500B5">
            <w:proofErr w:type="gramStart"/>
            <w:r>
              <w:t>maturity</w:t>
            </w:r>
            <w:proofErr w:type="gramEnd"/>
            <w:r>
              <w:t xml:space="preserve"> </w:t>
            </w:r>
            <w:r w:rsidR="005E5949">
              <w:t>and control than the top responses.</w:t>
            </w:r>
          </w:p>
          <w:p w:rsidR="005E5949" w:rsidRDefault="005E5949" w:rsidP="003500B5"/>
          <w:p w:rsidR="003500B5" w:rsidRDefault="005E5949" w:rsidP="003500B5">
            <w:r>
              <w:t xml:space="preserve"> T</w:t>
            </w:r>
            <w:r w:rsidR="003500B5">
              <w:t xml:space="preserve">hey reveal a less sophisticated analysis and less </w:t>
            </w:r>
          </w:p>
          <w:p w:rsidR="003500B5" w:rsidRDefault="003500B5" w:rsidP="003500B5">
            <w:proofErr w:type="gramStart"/>
            <w:r>
              <w:t>consistent</w:t>
            </w:r>
            <w:proofErr w:type="gramEnd"/>
            <w:r>
              <w:t xml:space="preserve"> command of the elements of effective w</w:t>
            </w:r>
            <w:r w:rsidR="005E5949">
              <w:t>riting.</w:t>
            </w:r>
          </w:p>
        </w:tc>
        <w:tc>
          <w:tcPr>
            <w:tcW w:w="2214" w:type="dxa"/>
          </w:tcPr>
          <w:p w:rsidR="005E5949" w:rsidRDefault="00053F5E" w:rsidP="003500B5">
            <w:r>
              <w:t xml:space="preserve">Although they have some thoughtful responses, these </w:t>
            </w:r>
            <w:proofErr w:type="gramStart"/>
            <w:r w:rsidR="005E5949">
              <w:t>are  vague</w:t>
            </w:r>
            <w:proofErr w:type="gramEnd"/>
            <w:r w:rsidR="005E5949">
              <w:t xml:space="preserve"> or over-simplified</w:t>
            </w:r>
          </w:p>
          <w:p w:rsidR="005E5949" w:rsidRDefault="005E5949" w:rsidP="003500B5"/>
          <w:p w:rsidR="003500B5" w:rsidRDefault="005E5949" w:rsidP="003500B5">
            <w:r>
              <w:t>The responses</w:t>
            </w:r>
            <w:r w:rsidR="003500B5">
              <w:t xml:space="preserve"> may be pedestrian, mechanical, or inadequately related to the topic.  </w:t>
            </w:r>
          </w:p>
          <w:p w:rsidR="003500B5" w:rsidRDefault="003500B5" w:rsidP="003500B5"/>
          <w:p w:rsidR="003500B5" w:rsidRDefault="003500B5" w:rsidP="003500B5">
            <w:r>
              <w:t>Typica</w:t>
            </w:r>
            <w:r w:rsidR="005E5949">
              <w:t>lly, these responses</w:t>
            </w:r>
            <w:r>
              <w:t xml:space="preserve"> reveal simplistic thinking and/or immature writing.  </w:t>
            </w:r>
          </w:p>
          <w:p w:rsidR="003500B5" w:rsidRDefault="003500B5" w:rsidP="003500B5"/>
          <w:p w:rsidR="003500B5" w:rsidRDefault="00053F5E" w:rsidP="003500B5">
            <w:r>
              <w:t>No</w:t>
            </w:r>
            <w:r w:rsidR="003500B5">
              <w:t xml:space="preserve">t as well conceived, organized, or developed as the </w:t>
            </w:r>
          </w:p>
          <w:p w:rsidR="003500B5" w:rsidRDefault="00053F5E" w:rsidP="003500B5">
            <w:proofErr w:type="gramStart"/>
            <w:r>
              <w:t>upper</w:t>
            </w:r>
            <w:proofErr w:type="gramEnd"/>
            <w:r>
              <w:t>-half responses</w:t>
            </w:r>
            <w:r w:rsidR="003500B5">
              <w:t>; the writing, however is sufficient to convey the writer’s ideas</w:t>
            </w:r>
          </w:p>
        </w:tc>
        <w:tc>
          <w:tcPr>
            <w:tcW w:w="2214" w:type="dxa"/>
          </w:tcPr>
          <w:p w:rsidR="00053F5E" w:rsidRDefault="00053F5E" w:rsidP="003500B5">
            <w:r>
              <w:t xml:space="preserve">These responses are not appropriate </w:t>
            </w:r>
            <w:r w:rsidR="003500B5">
              <w:t xml:space="preserve">or suitable </w:t>
            </w:r>
            <w:r>
              <w:t>for the task</w:t>
            </w:r>
          </w:p>
          <w:p w:rsidR="00053F5E" w:rsidRDefault="00053F5E" w:rsidP="003500B5"/>
          <w:p w:rsidR="00053F5E" w:rsidRDefault="00053F5E" w:rsidP="003500B5">
            <w:r>
              <w:t xml:space="preserve"> T</w:t>
            </w:r>
            <w:r w:rsidR="003500B5">
              <w:t xml:space="preserve">hey may have failed to address the topic. </w:t>
            </w:r>
          </w:p>
          <w:p w:rsidR="00053F5E" w:rsidRDefault="00053F5E" w:rsidP="003500B5"/>
          <w:p w:rsidR="00053F5E" w:rsidRDefault="00053F5E" w:rsidP="003500B5">
            <w:r>
              <w:t xml:space="preserve">The response has significant misinterpretations of the text, inadequate supporting evidence, and/or paraphrase and plot summary rather than analysis. </w:t>
            </w:r>
          </w:p>
          <w:p w:rsidR="00053F5E" w:rsidRDefault="00053F5E" w:rsidP="003500B5"/>
          <w:p w:rsidR="003500B5" w:rsidRDefault="003500B5" w:rsidP="003500B5">
            <w:r>
              <w:t xml:space="preserve">The writing may </w:t>
            </w:r>
          </w:p>
          <w:p w:rsidR="003500B5" w:rsidRDefault="003500B5" w:rsidP="003500B5">
            <w:proofErr w:type="gramStart"/>
            <w:r>
              <w:t>convey</w:t>
            </w:r>
            <w:proofErr w:type="gramEnd"/>
            <w:r>
              <w:t xml:space="preserve"> the writer’s ideas, but i</w:t>
            </w:r>
            <w:r w:rsidR="00053F5E">
              <w:t>t reveals weak control over the</w:t>
            </w:r>
            <w:r>
              <w:t xml:space="preserve"> elements </w:t>
            </w:r>
            <w:r w:rsidR="00053F5E">
              <w:t xml:space="preserve"> of writing.</w:t>
            </w:r>
            <w:r>
              <w:t xml:space="preserve"> </w:t>
            </w:r>
          </w:p>
          <w:p w:rsidR="003500B5" w:rsidRDefault="003500B5" w:rsidP="003500B5"/>
          <w:p w:rsidR="003500B5" w:rsidRDefault="003500B5" w:rsidP="003500B5"/>
          <w:p w:rsidR="003500B5" w:rsidRDefault="003500B5" w:rsidP="003500B5"/>
          <w:p w:rsidR="003500B5" w:rsidRDefault="003500B5" w:rsidP="003500B5"/>
          <w:p w:rsidR="003500B5" w:rsidRDefault="003500B5" w:rsidP="003500B5"/>
        </w:tc>
      </w:tr>
      <w:tr w:rsidR="003500B5" w:rsidTr="00C62366">
        <w:trPr>
          <w:trHeight w:val="90"/>
        </w:trPr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Awesome!</w:t>
            </w:r>
          </w:p>
          <w:p w:rsidR="00E56CB5" w:rsidRDefault="00E56CB5" w:rsidP="003500B5"/>
          <w:p w:rsidR="00E56CB5" w:rsidRDefault="00E56CB5" w:rsidP="003500B5">
            <w:r>
              <w:t>I never though of that!</w:t>
            </w:r>
          </w:p>
          <w:p w:rsidR="00E56CB5" w:rsidRDefault="00E56CB5" w:rsidP="003500B5"/>
          <w:p w:rsidR="00E56CB5" w:rsidRDefault="00E56CB5" w:rsidP="003500B5">
            <w:r>
              <w:t>A college student would write that!</w:t>
            </w:r>
          </w:p>
          <w:p w:rsidR="00E56CB5" w:rsidRDefault="00E56CB5" w:rsidP="003500B5"/>
          <w:p w:rsidR="00E56CB5" w:rsidRDefault="00E56CB5" w:rsidP="003500B5">
            <w:r>
              <w:t>You Rock!</w:t>
            </w:r>
          </w:p>
          <w:p w:rsidR="003500B5" w:rsidRDefault="003500B5" w:rsidP="003500B5"/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Impressive!</w:t>
            </w:r>
          </w:p>
          <w:p w:rsidR="00E56CB5" w:rsidRDefault="00E56CB5" w:rsidP="003500B5"/>
          <w:p w:rsidR="00E56CB5" w:rsidRDefault="00E56CB5" w:rsidP="003500B5">
            <w:r>
              <w:t>I wish you’d told me more!</w:t>
            </w:r>
          </w:p>
          <w:p w:rsidR="00E56CB5" w:rsidRDefault="00E56CB5" w:rsidP="003500B5"/>
          <w:p w:rsidR="00C22094" w:rsidRDefault="00E56CB5" w:rsidP="003500B5">
            <w:r>
              <w:t xml:space="preserve">You have </w:t>
            </w:r>
            <w:r w:rsidR="00C22094">
              <w:t>solid ideas!</w:t>
            </w:r>
          </w:p>
          <w:p w:rsidR="00C22094" w:rsidRDefault="00C22094" w:rsidP="003500B5"/>
          <w:p w:rsidR="003500B5" w:rsidRDefault="00C22094" w:rsidP="003500B5">
            <w:r>
              <w:t>You have rhythm!</w:t>
            </w:r>
          </w:p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O.K.!</w:t>
            </w:r>
          </w:p>
          <w:p w:rsidR="00E56CB5" w:rsidRDefault="00E56CB5" w:rsidP="003500B5">
            <w:r>
              <w:t>You’re on the right track, but need to dig deeper.</w:t>
            </w:r>
          </w:p>
          <w:p w:rsidR="00E56CB5" w:rsidRDefault="00E56CB5" w:rsidP="003500B5"/>
          <w:p w:rsidR="00C22094" w:rsidRDefault="00E56CB5" w:rsidP="003500B5">
            <w:proofErr w:type="spellStart"/>
            <w:r>
              <w:t>Opps</w:t>
            </w:r>
            <w:proofErr w:type="spellEnd"/>
            <w:r>
              <w:t>, some summary!</w:t>
            </w:r>
          </w:p>
          <w:p w:rsidR="00E56CB5" w:rsidRDefault="00C22094" w:rsidP="003500B5">
            <w:r>
              <w:t>You sway side to side</w:t>
            </w:r>
          </w:p>
          <w:p w:rsidR="00E56CB5" w:rsidRDefault="00E56CB5" w:rsidP="003500B5"/>
          <w:p w:rsidR="00E56CB5" w:rsidRDefault="00E56CB5" w:rsidP="003500B5"/>
          <w:p w:rsidR="003500B5" w:rsidRDefault="003500B5" w:rsidP="003500B5"/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 xml:space="preserve">I wish you </w:t>
            </w:r>
            <w:proofErr w:type="gramStart"/>
            <w:r>
              <w:t>would’ve</w:t>
            </w:r>
            <w:proofErr w:type="gramEnd"/>
            <w:r>
              <w:t xml:space="preserve"> talked to me.</w:t>
            </w:r>
          </w:p>
          <w:p w:rsidR="00E56CB5" w:rsidRDefault="00E56CB5" w:rsidP="003500B5"/>
          <w:p w:rsidR="00E56CB5" w:rsidRDefault="00E56CB5" w:rsidP="003500B5">
            <w:r>
              <w:t>Did you read the right text?</w:t>
            </w:r>
          </w:p>
          <w:p w:rsidR="00E56CB5" w:rsidRDefault="00E56CB5" w:rsidP="003500B5"/>
          <w:p w:rsidR="00C22094" w:rsidRDefault="00E56CB5" w:rsidP="003500B5">
            <w:r>
              <w:t>Too much summary!</w:t>
            </w:r>
          </w:p>
          <w:p w:rsidR="00C22094" w:rsidRDefault="00C22094" w:rsidP="003500B5">
            <w:r>
              <w:t>Stop Dancing!</w:t>
            </w:r>
          </w:p>
          <w:p w:rsidR="003500B5" w:rsidRDefault="003500B5" w:rsidP="003500B5"/>
        </w:tc>
      </w:tr>
    </w:tbl>
    <w:p w:rsidR="003500B5" w:rsidRDefault="003500B5" w:rsidP="003500B5"/>
    <w:sectPr w:rsidR="003500B5" w:rsidSect="003500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0B5"/>
    <w:rsid w:val="00053F5E"/>
    <w:rsid w:val="001C37D6"/>
    <w:rsid w:val="002235BA"/>
    <w:rsid w:val="003500B5"/>
    <w:rsid w:val="005E5949"/>
    <w:rsid w:val="00C22094"/>
    <w:rsid w:val="00C62366"/>
    <w:rsid w:val="00E56CB5"/>
    <w:rsid w:val="00EB1F7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Macintosh Word</Application>
  <DocSecurity>0</DocSecurity>
  <Lines>14</Lines>
  <Paragraphs>3</Paragraphs>
  <ScaleCrop>false</ScaleCrop>
  <Company>Saint Paul Public Schools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2</cp:revision>
  <cp:lastPrinted>2013-09-24T12:16:00Z</cp:lastPrinted>
  <dcterms:created xsi:type="dcterms:W3CDTF">2013-10-01T20:45:00Z</dcterms:created>
  <dcterms:modified xsi:type="dcterms:W3CDTF">2013-10-01T20:45:00Z</dcterms:modified>
</cp:coreProperties>
</file>