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523" w14:textId="79F453A2" w:rsidR="00A70DAB" w:rsidRPr="004257E3" w:rsidRDefault="004257E3">
      <w:pPr>
        <w:rPr>
          <w:rFonts w:ascii="Avenir Next" w:hAnsi="Avenir Next"/>
          <w:sz w:val="22"/>
        </w:rPr>
      </w:pPr>
      <w:r w:rsidRPr="004257E3">
        <w:rPr>
          <w:rFonts w:ascii="Avenir Next" w:hAnsi="Avenir Next"/>
          <w:noProof/>
          <w:sz w:val="22"/>
        </w:rPr>
        <w:drawing>
          <wp:inline distT="0" distB="0" distL="0" distR="0" wp14:anchorId="6C82D870" wp14:editId="62E682FC">
            <wp:extent cx="6858000" cy="2265045"/>
            <wp:effectExtent l="0" t="0" r="0" b="0"/>
            <wp:docPr id="2161893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89348" name="Picture 216189348"/>
                    <pic:cNvPicPr/>
                  </pic:nvPicPr>
                  <pic:blipFill>
                    <a:blip r:embed="rId7">
                      <a:extLst>
                        <a:ext uri="{28A0092B-C50C-407E-A947-70E740481C1C}">
                          <a14:useLocalDpi xmlns:a14="http://schemas.microsoft.com/office/drawing/2010/main" val="0"/>
                        </a:ext>
                      </a:extLst>
                    </a:blip>
                    <a:stretch>
                      <a:fillRect/>
                    </a:stretch>
                  </pic:blipFill>
                  <pic:spPr>
                    <a:xfrm>
                      <a:off x="0" y="0"/>
                      <a:ext cx="6858000" cy="2265045"/>
                    </a:xfrm>
                    <a:prstGeom prst="rect">
                      <a:avLst/>
                    </a:prstGeom>
                  </pic:spPr>
                </pic:pic>
              </a:graphicData>
            </a:graphic>
          </wp:inline>
        </w:drawing>
      </w:r>
      <w:r w:rsidR="006E7F04" w:rsidRPr="004257E3">
        <w:rPr>
          <w:rFonts w:ascii="Avenir Next" w:hAnsi="Avenir Next"/>
          <w:sz w:val="22"/>
        </w:rPr>
        <w:t xml:space="preserve"> </w:t>
      </w:r>
    </w:p>
    <w:p w14:paraId="3DF9668F" w14:textId="77777777" w:rsidR="00A70DAB" w:rsidRPr="004257E3" w:rsidRDefault="00A70DAB">
      <w:pPr>
        <w:rPr>
          <w:rFonts w:ascii="Avenir Next" w:hAnsi="Avenir Next"/>
          <w:sz w:val="22"/>
        </w:rPr>
      </w:pPr>
    </w:p>
    <w:p w14:paraId="23E0436F" w14:textId="0A6810D5" w:rsidR="00A70DAB" w:rsidRPr="00E07D63" w:rsidRDefault="004257E3" w:rsidP="004257E3">
      <w:pPr>
        <w:jc w:val="center"/>
        <w:rPr>
          <w:rFonts w:asciiTheme="majorHAnsi" w:hAnsiTheme="majorHAnsi" w:cstheme="majorHAnsi"/>
          <w:b/>
          <w:bCs/>
          <w:sz w:val="32"/>
          <w:szCs w:val="32"/>
        </w:rPr>
      </w:pPr>
      <w:r w:rsidRPr="00E07D63">
        <w:rPr>
          <w:rFonts w:asciiTheme="majorHAnsi" w:hAnsiTheme="majorHAnsi" w:cstheme="majorHAnsi"/>
          <w:b/>
          <w:bCs/>
          <w:sz w:val="32"/>
          <w:szCs w:val="32"/>
        </w:rPr>
        <w:t>2023-2024 Family Engagement Plan</w:t>
      </w:r>
    </w:p>
    <w:p w14:paraId="766E34F1" w14:textId="77777777" w:rsidR="004257E3" w:rsidRPr="00E07D63" w:rsidRDefault="004257E3" w:rsidP="004257E3">
      <w:pPr>
        <w:pStyle w:val="NormalWeb"/>
        <w:shd w:val="clear" w:color="auto" w:fill="FFFFFF"/>
        <w:rPr>
          <w:rFonts w:asciiTheme="majorHAnsi" w:hAnsiTheme="majorHAnsi" w:cstheme="majorHAnsi"/>
          <w:sz w:val="22"/>
          <w:szCs w:val="22"/>
        </w:rPr>
      </w:pPr>
      <w:r w:rsidRPr="00E07D63">
        <w:rPr>
          <w:rFonts w:asciiTheme="majorHAnsi" w:hAnsiTheme="majorHAnsi" w:cstheme="majorHAnsi"/>
          <w:sz w:val="22"/>
          <w:szCs w:val="22"/>
        </w:rPr>
        <w:t xml:space="preserve">At Mississippi Creative Arts, we provide for students a school community where they can be creative, inspired, achieve academic success, and they can perform, as well as celebrate their accomplishments. </w:t>
      </w:r>
    </w:p>
    <w:p w14:paraId="2279B0F0" w14:textId="23617C8A" w:rsidR="008B4F37" w:rsidRPr="00E07D63" w:rsidRDefault="004257E3" w:rsidP="00141B09">
      <w:pPr>
        <w:pStyle w:val="NormalWeb"/>
        <w:shd w:val="clear" w:color="auto" w:fill="FFFFFF"/>
        <w:rPr>
          <w:rFonts w:asciiTheme="majorHAnsi" w:hAnsiTheme="majorHAnsi" w:cstheme="majorHAnsi"/>
          <w:sz w:val="22"/>
          <w:szCs w:val="22"/>
        </w:rPr>
      </w:pPr>
      <w:r w:rsidRPr="00E07D63">
        <w:rPr>
          <w:rFonts w:asciiTheme="majorHAnsi" w:hAnsiTheme="majorHAnsi" w:cstheme="majorHAnsi"/>
          <w:sz w:val="22"/>
          <w:szCs w:val="22"/>
        </w:rPr>
        <w:t xml:space="preserve">The Family Engagement Plan (FEP) is organized into four impact areas. We will be working together this year to build positive and goal-organized relationships in each area. Families and staff at school developed this plan together. </w:t>
      </w:r>
    </w:p>
    <w:tbl>
      <w:tblPr>
        <w:tblStyle w:val="TableGrid"/>
        <w:tblW w:w="5000" w:type="pct"/>
        <w:tblLook w:val="00A0" w:firstRow="1" w:lastRow="0" w:firstColumn="1" w:lastColumn="0" w:noHBand="0" w:noVBand="0"/>
      </w:tblPr>
      <w:tblGrid>
        <w:gridCol w:w="4689"/>
        <w:gridCol w:w="6101"/>
      </w:tblGrid>
      <w:tr w:rsidR="008B4F37" w:rsidRPr="00E07D63" w14:paraId="3ED53BFF" w14:textId="77777777">
        <w:tc>
          <w:tcPr>
            <w:tcW w:w="5000" w:type="pct"/>
            <w:gridSpan w:val="2"/>
            <w:shd w:val="solid" w:color="C0504D" w:themeColor="accent2" w:fill="auto"/>
            <w:vAlign w:val="center"/>
          </w:tcPr>
          <w:p w14:paraId="3185A322" w14:textId="77777777" w:rsidR="001248B5" w:rsidRPr="00E07D63" w:rsidRDefault="008B4F37" w:rsidP="001248B5">
            <w:pPr>
              <w:jc w:val="center"/>
              <w:rPr>
                <w:rFonts w:asciiTheme="majorHAnsi" w:hAnsiTheme="majorHAnsi" w:cstheme="majorHAnsi"/>
                <w:b/>
                <w:sz w:val="22"/>
                <w:szCs w:val="22"/>
              </w:rPr>
            </w:pPr>
            <w:r w:rsidRPr="00E07D63">
              <w:rPr>
                <w:rFonts w:asciiTheme="majorHAnsi" w:hAnsiTheme="majorHAnsi" w:cstheme="majorHAnsi"/>
                <w:b/>
                <w:sz w:val="22"/>
                <w:szCs w:val="22"/>
              </w:rPr>
              <w:t>Welcoming Environment</w:t>
            </w:r>
          </w:p>
          <w:p w14:paraId="6ED00ED0" w14:textId="77777777" w:rsidR="008B4F37" w:rsidRPr="00E07D63" w:rsidRDefault="008B4F37" w:rsidP="001248B5">
            <w:pPr>
              <w:jc w:val="center"/>
              <w:rPr>
                <w:rFonts w:asciiTheme="majorHAnsi" w:hAnsiTheme="majorHAnsi" w:cstheme="majorHAnsi"/>
                <w:b/>
                <w:sz w:val="22"/>
                <w:szCs w:val="22"/>
              </w:rPr>
            </w:pPr>
          </w:p>
        </w:tc>
      </w:tr>
      <w:tr w:rsidR="008B4F37" w:rsidRPr="00E07D63" w14:paraId="3C9CB4B5" w14:textId="77777777">
        <w:tc>
          <w:tcPr>
            <w:tcW w:w="2173" w:type="pct"/>
          </w:tcPr>
          <w:p w14:paraId="156B77FC" w14:textId="77777777" w:rsidR="008B4F37" w:rsidRPr="00141B09" w:rsidRDefault="0011152B" w:rsidP="0011152B">
            <w:pPr>
              <w:rPr>
                <w:rFonts w:asciiTheme="majorHAnsi" w:hAnsiTheme="majorHAnsi" w:cstheme="majorHAnsi"/>
                <w:b/>
                <w:sz w:val="22"/>
                <w:szCs w:val="22"/>
              </w:rPr>
            </w:pPr>
            <w:r w:rsidRPr="00141B09">
              <w:rPr>
                <w:rFonts w:asciiTheme="majorHAnsi" w:hAnsiTheme="majorHAnsi" w:cstheme="majorHAnsi"/>
                <w:b/>
                <w:sz w:val="22"/>
                <w:szCs w:val="22"/>
              </w:rPr>
              <w:t>Our school has s</w:t>
            </w:r>
            <w:r w:rsidR="008B4F37" w:rsidRPr="00141B09">
              <w:rPr>
                <w:rFonts w:asciiTheme="majorHAnsi" w:hAnsiTheme="majorHAnsi" w:cstheme="majorHAnsi"/>
                <w:b/>
                <w:sz w:val="22"/>
                <w:szCs w:val="22"/>
              </w:rPr>
              <w:t>taff member(s)</w:t>
            </w:r>
            <w:r w:rsidR="00FC325F" w:rsidRPr="00141B09">
              <w:rPr>
                <w:rFonts w:asciiTheme="majorHAnsi" w:hAnsiTheme="majorHAnsi" w:cstheme="majorHAnsi"/>
                <w:b/>
                <w:sz w:val="22"/>
                <w:szCs w:val="22"/>
              </w:rPr>
              <w:t xml:space="preserve"> </w:t>
            </w:r>
            <w:r w:rsidRPr="00141B09">
              <w:rPr>
                <w:rFonts w:asciiTheme="majorHAnsi" w:hAnsiTheme="majorHAnsi" w:cstheme="majorHAnsi"/>
                <w:b/>
                <w:sz w:val="22"/>
                <w:szCs w:val="22"/>
              </w:rPr>
              <w:t>available</w:t>
            </w:r>
            <w:r w:rsidR="00FC325F" w:rsidRPr="00141B09">
              <w:rPr>
                <w:rFonts w:asciiTheme="majorHAnsi" w:hAnsiTheme="majorHAnsi" w:cstheme="majorHAnsi"/>
                <w:b/>
                <w:sz w:val="22"/>
                <w:szCs w:val="22"/>
              </w:rPr>
              <w:t xml:space="preserve"> for families to discuss this plan</w:t>
            </w:r>
            <w:r w:rsidRPr="00141B09">
              <w:rPr>
                <w:rFonts w:asciiTheme="majorHAnsi" w:hAnsiTheme="majorHAnsi" w:cstheme="majorHAnsi"/>
                <w:b/>
                <w:sz w:val="22"/>
                <w:szCs w:val="22"/>
              </w:rPr>
              <w:t xml:space="preserve"> and ask questions</w:t>
            </w:r>
          </w:p>
        </w:tc>
        <w:tc>
          <w:tcPr>
            <w:tcW w:w="2827" w:type="pct"/>
          </w:tcPr>
          <w:p w14:paraId="79D97263" w14:textId="77777777" w:rsidR="004257E3" w:rsidRPr="00141B09" w:rsidRDefault="004257E3" w:rsidP="00E07D63">
            <w:pPr>
              <w:pStyle w:val="ListParagraph"/>
              <w:numPr>
                <w:ilvl w:val="0"/>
                <w:numId w:val="3"/>
              </w:numPr>
              <w:rPr>
                <w:rFonts w:asciiTheme="majorHAnsi" w:hAnsiTheme="majorHAnsi" w:cstheme="majorHAnsi"/>
                <w:b/>
                <w:sz w:val="18"/>
                <w:szCs w:val="18"/>
              </w:rPr>
            </w:pPr>
            <w:r w:rsidRPr="00141B09">
              <w:rPr>
                <w:rFonts w:asciiTheme="majorHAnsi" w:hAnsiTheme="majorHAnsi" w:cstheme="majorHAnsi"/>
                <w:b/>
                <w:sz w:val="18"/>
                <w:szCs w:val="18"/>
              </w:rPr>
              <w:t xml:space="preserve">Principal: </w:t>
            </w:r>
            <w:r w:rsidRPr="00141B09">
              <w:rPr>
                <w:rFonts w:asciiTheme="majorHAnsi" w:hAnsiTheme="majorHAnsi" w:cstheme="majorHAnsi"/>
                <w:bCs/>
                <w:sz w:val="18"/>
                <w:szCs w:val="18"/>
              </w:rPr>
              <w:t xml:space="preserve">Dr. Lydia </w:t>
            </w:r>
            <w:proofErr w:type="spellStart"/>
            <w:r w:rsidRPr="00141B09">
              <w:rPr>
                <w:rFonts w:asciiTheme="majorHAnsi" w:hAnsiTheme="majorHAnsi" w:cstheme="majorHAnsi"/>
                <w:bCs/>
                <w:sz w:val="18"/>
                <w:szCs w:val="18"/>
              </w:rPr>
              <w:t>Kabaka</w:t>
            </w:r>
            <w:proofErr w:type="spellEnd"/>
          </w:p>
          <w:p w14:paraId="726C5DD9" w14:textId="77777777" w:rsidR="004257E3" w:rsidRPr="00141B09" w:rsidRDefault="004257E3" w:rsidP="004257E3">
            <w:pPr>
              <w:pStyle w:val="ListParagraph"/>
              <w:numPr>
                <w:ilvl w:val="0"/>
                <w:numId w:val="3"/>
              </w:numPr>
              <w:rPr>
                <w:rFonts w:asciiTheme="majorHAnsi" w:hAnsiTheme="majorHAnsi" w:cstheme="majorHAnsi"/>
                <w:sz w:val="18"/>
                <w:szCs w:val="18"/>
              </w:rPr>
            </w:pPr>
            <w:r w:rsidRPr="00141B09">
              <w:rPr>
                <w:rFonts w:asciiTheme="majorHAnsi" w:hAnsiTheme="majorHAnsi" w:cstheme="majorHAnsi"/>
                <w:b/>
                <w:sz w:val="18"/>
                <w:szCs w:val="18"/>
              </w:rPr>
              <w:t xml:space="preserve">Assistant Principal: </w:t>
            </w:r>
            <w:r w:rsidRPr="00141B09">
              <w:rPr>
                <w:rFonts w:asciiTheme="majorHAnsi" w:hAnsiTheme="majorHAnsi" w:cstheme="majorHAnsi"/>
                <w:sz w:val="18"/>
                <w:szCs w:val="18"/>
              </w:rPr>
              <w:t xml:space="preserve">Concha Fernandez Del Rey </w:t>
            </w:r>
          </w:p>
          <w:p w14:paraId="4E200C60" w14:textId="6C9C4BD6" w:rsidR="00E07D63" w:rsidRPr="00141B09" w:rsidRDefault="00E07D63" w:rsidP="004257E3">
            <w:pPr>
              <w:pStyle w:val="ListParagraph"/>
              <w:numPr>
                <w:ilvl w:val="0"/>
                <w:numId w:val="3"/>
              </w:numPr>
              <w:rPr>
                <w:rFonts w:asciiTheme="majorHAnsi" w:hAnsiTheme="majorHAnsi" w:cstheme="majorHAnsi"/>
                <w:sz w:val="18"/>
                <w:szCs w:val="18"/>
              </w:rPr>
            </w:pPr>
            <w:r w:rsidRPr="00141B09">
              <w:rPr>
                <w:rFonts w:asciiTheme="majorHAnsi" w:hAnsiTheme="majorHAnsi" w:cstheme="majorHAnsi"/>
                <w:b/>
                <w:sz w:val="18"/>
                <w:szCs w:val="18"/>
              </w:rPr>
              <w:t xml:space="preserve">Cultural Specialist : </w:t>
            </w:r>
            <w:r w:rsidRPr="00141B09">
              <w:rPr>
                <w:rFonts w:asciiTheme="majorHAnsi" w:hAnsiTheme="majorHAnsi" w:cstheme="majorHAnsi"/>
                <w:bCs/>
                <w:sz w:val="18"/>
                <w:szCs w:val="18"/>
              </w:rPr>
              <w:t>Latasha Chandler</w:t>
            </w:r>
          </w:p>
          <w:p w14:paraId="6BB9DE9E" w14:textId="511D7708" w:rsidR="000603D6" w:rsidRPr="00141B09" w:rsidRDefault="000603D6" w:rsidP="004257E3">
            <w:pPr>
              <w:pStyle w:val="ListParagraph"/>
              <w:numPr>
                <w:ilvl w:val="0"/>
                <w:numId w:val="3"/>
              </w:numPr>
              <w:rPr>
                <w:rFonts w:asciiTheme="majorHAnsi" w:hAnsiTheme="majorHAnsi" w:cstheme="majorHAnsi"/>
                <w:b/>
                <w:sz w:val="18"/>
                <w:szCs w:val="18"/>
              </w:rPr>
            </w:pPr>
            <w:r w:rsidRPr="00141B09">
              <w:rPr>
                <w:rFonts w:asciiTheme="majorHAnsi" w:hAnsiTheme="majorHAnsi" w:cstheme="majorHAnsi"/>
                <w:b/>
                <w:sz w:val="18"/>
                <w:szCs w:val="18"/>
              </w:rPr>
              <w:t xml:space="preserve">Learning Lead: </w:t>
            </w:r>
            <w:r w:rsidRPr="00141B09">
              <w:rPr>
                <w:rFonts w:asciiTheme="majorHAnsi" w:hAnsiTheme="majorHAnsi" w:cstheme="majorHAnsi"/>
                <w:bCs/>
                <w:sz w:val="18"/>
                <w:szCs w:val="18"/>
              </w:rPr>
              <w:t>Laurie Weestrand</w:t>
            </w:r>
          </w:p>
          <w:p w14:paraId="6EDD5898" w14:textId="77777777" w:rsidR="008B4F37" w:rsidRPr="00141B09" w:rsidRDefault="008B4F37" w:rsidP="00F727F4">
            <w:pPr>
              <w:rPr>
                <w:rFonts w:asciiTheme="majorHAnsi" w:hAnsiTheme="majorHAnsi" w:cstheme="majorHAnsi"/>
                <w:sz w:val="18"/>
                <w:szCs w:val="18"/>
              </w:rPr>
            </w:pPr>
          </w:p>
        </w:tc>
      </w:tr>
      <w:tr w:rsidR="00FC325F" w:rsidRPr="00E07D63" w14:paraId="2D57FC51" w14:textId="77777777">
        <w:tc>
          <w:tcPr>
            <w:tcW w:w="2173" w:type="pct"/>
          </w:tcPr>
          <w:p w14:paraId="62CD5666" w14:textId="77777777" w:rsidR="00FC325F" w:rsidRPr="00141B09" w:rsidRDefault="0011152B" w:rsidP="0011152B">
            <w:pPr>
              <w:rPr>
                <w:rFonts w:asciiTheme="majorHAnsi" w:hAnsiTheme="majorHAnsi" w:cstheme="majorHAnsi"/>
                <w:b/>
                <w:sz w:val="22"/>
                <w:szCs w:val="22"/>
              </w:rPr>
            </w:pPr>
            <w:r w:rsidRPr="00141B09">
              <w:rPr>
                <w:rFonts w:asciiTheme="majorHAnsi" w:hAnsiTheme="majorHAnsi" w:cstheme="majorHAnsi"/>
                <w:b/>
                <w:sz w:val="22"/>
                <w:szCs w:val="22"/>
              </w:rPr>
              <w:t xml:space="preserve">Our school communicates with families in many ways. </w:t>
            </w:r>
          </w:p>
        </w:tc>
        <w:tc>
          <w:tcPr>
            <w:tcW w:w="2827" w:type="pct"/>
          </w:tcPr>
          <w:p w14:paraId="4F413B39" w14:textId="77777777" w:rsidR="004257E3" w:rsidRPr="00141B09" w:rsidRDefault="004257E3" w:rsidP="004257E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Parent/Guardians phone calls/emails, or notes are answered within 24 hours. </w:t>
            </w:r>
          </w:p>
          <w:p w14:paraId="13C608B6" w14:textId="77777777" w:rsidR="004257E3" w:rsidRPr="00141B09" w:rsidRDefault="004257E3" w:rsidP="004257E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Interpreters in Spanish, Hmong and Karen are available to families.</w:t>
            </w:r>
          </w:p>
          <w:p w14:paraId="44ED68DF" w14:textId="4772AB03" w:rsidR="004257E3" w:rsidRPr="00141B09" w:rsidRDefault="004257E3" w:rsidP="004257E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Principal makes sure that information is communicated through Connect Ed. School’s Quarterly Newsletter, SY 23-24 Calendar, Monthly Parent Organization (MPO) meetings and the school Website: </w:t>
            </w:r>
            <w:hyperlink r:id="rId8" w:history="1">
              <w:r w:rsidR="00E07D63" w:rsidRPr="00141B09">
                <w:rPr>
                  <w:rStyle w:val="Hyperlink"/>
                  <w:rFonts w:asciiTheme="majorHAnsi" w:hAnsiTheme="majorHAnsi" w:cstheme="majorHAnsi"/>
                  <w:sz w:val="18"/>
                  <w:szCs w:val="18"/>
                </w:rPr>
                <w:t>https://www.spps.org/mcas</w:t>
              </w:r>
            </w:hyperlink>
          </w:p>
          <w:p w14:paraId="13860F7D" w14:textId="7F00459B" w:rsidR="00E07D63" w:rsidRPr="00141B09" w:rsidRDefault="00E07D63" w:rsidP="004257E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 Arts Newsletters, student progress report/update, Teacher/Grade Level Newsletter, and additional flyers.</w:t>
            </w:r>
          </w:p>
          <w:p w14:paraId="39A5B973" w14:textId="6D4B9233" w:rsidR="00E07D63" w:rsidRPr="00141B09" w:rsidRDefault="00E07D63" w:rsidP="004257E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Family nights typically focus on increasing parent’s awareness of academic programs and celebrating student successes.</w:t>
            </w:r>
          </w:p>
          <w:p w14:paraId="543637AA" w14:textId="030C40B6" w:rsidR="00E07D63" w:rsidRPr="00141B09" w:rsidRDefault="00E07D63" w:rsidP="004257E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Connect Ed phone calls, emails, and text messages regarding upcoming events are sent out on a regular basis.</w:t>
            </w:r>
          </w:p>
          <w:p w14:paraId="10EE16E0" w14:textId="2801286E" w:rsidR="00E07D63" w:rsidRPr="00141B09" w:rsidRDefault="00E07D63" w:rsidP="004257E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Greeting tables are set up at the front of the school at various points in the year to share information about special events and to connect with the community and parents/guardians.</w:t>
            </w:r>
          </w:p>
          <w:p w14:paraId="71B16692" w14:textId="3899C89F" w:rsidR="00E07D63" w:rsidRPr="00141B09" w:rsidRDefault="00E07D63" w:rsidP="004257E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Mississippi Creative Arts website updated for easier use</w:t>
            </w:r>
          </w:p>
          <w:p w14:paraId="6AF00D43" w14:textId="77777777" w:rsidR="00E07D63" w:rsidRPr="00141B09" w:rsidRDefault="00E07D63" w:rsidP="004257E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 xml:space="preserve">Teachers regularly connect with parents. </w:t>
            </w:r>
          </w:p>
          <w:p w14:paraId="42308BF3" w14:textId="77777777" w:rsidR="00E07D63" w:rsidRPr="00141B09" w:rsidRDefault="00E07D63" w:rsidP="00E07D6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Mississippi Creative Arts staff respond to parent requests for information in a timely manner.</w:t>
            </w:r>
          </w:p>
          <w:p w14:paraId="3CF8BC2E" w14:textId="3A7F56C5" w:rsidR="00F727F4" w:rsidRPr="00141B09" w:rsidRDefault="004257E3" w:rsidP="00E07D63">
            <w:pPr>
              <w:pStyle w:val="NormalWeb"/>
              <w:numPr>
                <w:ilvl w:val="0"/>
                <w:numId w:val="5"/>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Parent Teacher Home Visits</w:t>
            </w:r>
          </w:p>
        </w:tc>
      </w:tr>
      <w:tr w:rsidR="00F04261" w:rsidRPr="00E07D63" w14:paraId="5CB711D4" w14:textId="77777777">
        <w:tc>
          <w:tcPr>
            <w:tcW w:w="2173" w:type="pct"/>
          </w:tcPr>
          <w:p w14:paraId="23776D78" w14:textId="77777777" w:rsidR="00F04261" w:rsidRPr="00141B09" w:rsidRDefault="0055342A" w:rsidP="00330389">
            <w:pPr>
              <w:rPr>
                <w:rFonts w:asciiTheme="majorHAnsi" w:hAnsiTheme="majorHAnsi" w:cstheme="majorHAnsi"/>
                <w:b/>
                <w:sz w:val="22"/>
                <w:szCs w:val="22"/>
              </w:rPr>
            </w:pPr>
            <w:r w:rsidRPr="00141B09">
              <w:rPr>
                <w:rFonts w:asciiTheme="majorHAnsi" w:hAnsiTheme="majorHAnsi" w:cstheme="majorHAnsi"/>
                <w:b/>
                <w:sz w:val="22"/>
                <w:szCs w:val="22"/>
              </w:rPr>
              <w:lastRenderedPageBreak/>
              <w:t xml:space="preserve">The achievement gap, or rather the “opportunity gap,” between students of color and white students in Saint Paul Public Schools is unacceptable. Our school is working to change practices and systems by identifying the barriers that make it harder for students of color to succeed and for their families to support their learning. </w:t>
            </w:r>
          </w:p>
        </w:tc>
        <w:tc>
          <w:tcPr>
            <w:tcW w:w="2827" w:type="pct"/>
          </w:tcPr>
          <w:p w14:paraId="6917199D" w14:textId="77777777" w:rsidR="00E07D63" w:rsidRPr="00141B09" w:rsidRDefault="00330389" w:rsidP="004257E3">
            <w:pPr>
              <w:pStyle w:val="NormalWeb"/>
              <w:shd w:val="clear" w:color="auto" w:fill="FFFFFF"/>
              <w:rPr>
                <w:rFonts w:asciiTheme="majorHAnsi" w:hAnsiTheme="majorHAnsi" w:cstheme="majorHAnsi"/>
                <w:b/>
                <w:sz w:val="18"/>
                <w:szCs w:val="18"/>
              </w:rPr>
            </w:pPr>
            <w:r w:rsidRPr="00141B09">
              <w:rPr>
                <w:rFonts w:asciiTheme="majorHAnsi" w:hAnsiTheme="majorHAnsi" w:cstheme="majorHAnsi"/>
                <w:b/>
                <w:sz w:val="18"/>
                <w:szCs w:val="18"/>
              </w:rPr>
              <w:t xml:space="preserve">For more about our work on racial equity, contact: </w:t>
            </w:r>
          </w:p>
          <w:p w14:paraId="1779E11E" w14:textId="77777777" w:rsidR="00E07D63" w:rsidRPr="00141B09" w:rsidRDefault="00E07D63" w:rsidP="00E07D63">
            <w:pPr>
              <w:pStyle w:val="ListParagraph"/>
              <w:numPr>
                <w:ilvl w:val="0"/>
                <w:numId w:val="3"/>
              </w:numPr>
              <w:rPr>
                <w:rFonts w:asciiTheme="majorHAnsi" w:hAnsiTheme="majorHAnsi" w:cstheme="majorHAnsi"/>
                <w:b/>
                <w:sz w:val="18"/>
                <w:szCs w:val="18"/>
              </w:rPr>
            </w:pPr>
            <w:r w:rsidRPr="00141B09">
              <w:rPr>
                <w:rFonts w:asciiTheme="majorHAnsi" w:hAnsiTheme="majorHAnsi" w:cstheme="majorHAnsi"/>
                <w:b/>
                <w:sz w:val="18"/>
                <w:szCs w:val="18"/>
              </w:rPr>
              <w:t xml:space="preserve">Principal: </w:t>
            </w:r>
            <w:r w:rsidRPr="00141B09">
              <w:rPr>
                <w:rFonts w:asciiTheme="majorHAnsi" w:hAnsiTheme="majorHAnsi" w:cstheme="majorHAnsi"/>
                <w:bCs/>
                <w:sz w:val="18"/>
                <w:szCs w:val="18"/>
              </w:rPr>
              <w:t xml:space="preserve">Dr. Lydia </w:t>
            </w:r>
            <w:proofErr w:type="spellStart"/>
            <w:r w:rsidRPr="00141B09">
              <w:rPr>
                <w:rFonts w:asciiTheme="majorHAnsi" w:hAnsiTheme="majorHAnsi" w:cstheme="majorHAnsi"/>
                <w:bCs/>
                <w:sz w:val="18"/>
                <w:szCs w:val="18"/>
              </w:rPr>
              <w:t>Kabaka</w:t>
            </w:r>
            <w:proofErr w:type="spellEnd"/>
          </w:p>
          <w:p w14:paraId="39BDFF7C" w14:textId="77777777" w:rsidR="00E07D63" w:rsidRPr="00141B09" w:rsidRDefault="00E07D63" w:rsidP="00E07D63">
            <w:pPr>
              <w:pStyle w:val="ListParagraph"/>
              <w:numPr>
                <w:ilvl w:val="0"/>
                <w:numId w:val="3"/>
              </w:numPr>
              <w:rPr>
                <w:rFonts w:asciiTheme="majorHAnsi" w:hAnsiTheme="majorHAnsi" w:cstheme="majorHAnsi"/>
                <w:sz w:val="18"/>
                <w:szCs w:val="18"/>
              </w:rPr>
            </w:pPr>
            <w:r w:rsidRPr="00141B09">
              <w:rPr>
                <w:rFonts w:asciiTheme="majorHAnsi" w:hAnsiTheme="majorHAnsi" w:cstheme="majorHAnsi"/>
                <w:b/>
                <w:sz w:val="18"/>
                <w:szCs w:val="18"/>
              </w:rPr>
              <w:t xml:space="preserve">Assistant Principal: </w:t>
            </w:r>
            <w:r w:rsidRPr="00141B09">
              <w:rPr>
                <w:rFonts w:asciiTheme="majorHAnsi" w:hAnsiTheme="majorHAnsi" w:cstheme="majorHAnsi"/>
                <w:sz w:val="18"/>
                <w:szCs w:val="18"/>
              </w:rPr>
              <w:t xml:space="preserve">Concha Fernandez Del Rey </w:t>
            </w:r>
          </w:p>
          <w:p w14:paraId="48FF0BBE" w14:textId="77777777" w:rsidR="00E07D63" w:rsidRPr="00141B09" w:rsidRDefault="00E07D63" w:rsidP="00E07D63">
            <w:pPr>
              <w:pStyle w:val="ListParagraph"/>
              <w:numPr>
                <w:ilvl w:val="0"/>
                <w:numId w:val="3"/>
              </w:numPr>
              <w:rPr>
                <w:rFonts w:asciiTheme="majorHAnsi" w:hAnsiTheme="majorHAnsi" w:cstheme="majorHAnsi"/>
                <w:sz w:val="18"/>
                <w:szCs w:val="18"/>
              </w:rPr>
            </w:pPr>
            <w:r w:rsidRPr="00141B09">
              <w:rPr>
                <w:rFonts w:asciiTheme="majorHAnsi" w:hAnsiTheme="majorHAnsi" w:cstheme="majorHAnsi"/>
                <w:b/>
                <w:sz w:val="18"/>
                <w:szCs w:val="18"/>
              </w:rPr>
              <w:t xml:space="preserve">Cultural Specialist : </w:t>
            </w:r>
            <w:r w:rsidRPr="00141B09">
              <w:rPr>
                <w:rFonts w:asciiTheme="majorHAnsi" w:hAnsiTheme="majorHAnsi" w:cstheme="majorHAnsi"/>
                <w:bCs/>
                <w:sz w:val="18"/>
                <w:szCs w:val="18"/>
              </w:rPr>
              <w:t>Latasha Chandler</w:t>
            </w:r>
          </w:p>
          <w:p w14:paraId="7B724DBD" w14:textId="77777777" w:rsidR="00E07D63" w:rsidRPr="00141B09" w:rsidRDefault="00E07D63" w:rsidP="00E07D63">
            <w:pPr>
              <w:pStyle w:val="ListParagraph"/>
              <w:numPr>
                <w:ilvl w:val="0"/>
                <w:numId w:val="3"/>
              </w:numPr>
              <w:rPr>
                <w:rFonts w:asciiTheme="majorHAnsi" w:hAnsiTheme="majorHAnsi" w:cstheme="majorHAnsi"/>
                <w:b/>
                <w:sz w:val="18"/>
                <w:szCs w:val="18"/>
              </w:rPr>
            </w:pPr>
            <w:r w:rsidRPr="00141B09">
              <w:rPr>
                <w:rFonts w:asciiTheme="majorHAnsi" w:hAnsiTheme="majorHAnsi" w:cstheme="majorHAnsi"/>
                <w:b/>
                <w:sz w:val="18"/>
                <w:szCs w:val="18"/>
              </w:rPr>
              <w:t xml:space="preserve">Learning Lead: </w:t>
            </w:r>
            <w:r w:rsidRPr="00141B09">
              <w:rPr>
                <w:rFonts w:asciiTheme="majorHAnsi" w:hAnsiTheme="majorHAnsi" w:cstheme="majorHAnsi"/>
                <w:bCs/>
                <w:sz w:val="18"/>
                <w:szCs w:val="18"/>
              </w:rPr>
              <w:t xml:space="preserve">Laurie </w:t>
            </w:r>
            <w:proofErr w:type="spellStart"/>
            <w:r w:rsidRPr="00141B09">
              <w:rPr>
                <w:rFonts w:asciiTheme="majorHAnsi" w:hAnsiTheme="majorHAnsi" w:cstheme="majorHAnsi"/>
                <w:bCs/>
                <w:sz w:val="18"/>
                <w:szCs w:val="18"/>
              </w:rPr>
              <w:t>Weestrand</w:t>
            </w:r>
            <w:proofErr w:type="spellEnd"/>
          </w:p>
          <w:p w14:paraId="37AF575B" w14:textId="4B3A5273" w:rsidR="00E07D63" w:rsidRPr="00141B09" w:rsidRDefault="00E07D63" w:rsidP="004257E3">
            <w:pPr>
              <w:pStyle w:val="NormalWeb"/>
              <w:shd w:val="clear" w:color="auto" w:fill="FFFFFF"/>
              <w:rPr>
                <w:rFonts w:asciiTheme="majorHAnsi" w:hAnsiTheme="majorHAnsi" w:cstheme="majorHAnsi"/>
                <w:b/>
                <w:sz w:val="18"/>
                <w:szCs w:val="18"/>
              </w:rPr>
            </w:pPr>
          </w:p>
        </w:tc>
      </w:tr>
      <w:tr w:rsidR="007E6BCF" w:rsidRPr="00E07D63" w14:paraId="0022CD36" w14:textId="77777777" w:rsidTr="004257E3">
        <w:trPr>
          <w:trHeight w:val="4526"/>
        </w:trPr>
        <w:tc>
          <w:tcPr>
            <w:tcW w:w="2173" w:type="pct"/>
          </w:tcPr>
          <w:p w14:paraId="7633CEB3" w14:textId="77777777" w:rsidR="00330389" w:rsidRPr="00141B09" w:rsidRDefault="00330389" w:rsidP="00670EFB">
            <w:pPr>
              <w:rPr>
                <w:rFonts w:asciiTheme="majorHAnsi" w:hAnsiTheme="majorHAnsi" w:cstheme="majorHAnsi"/>
                <w:b/>
                <w:sz w:val="22"/>
                <w:szCs w:val="22"/>
              </w:rPr>
            </w:pPr>
            <w:r w:rsidRPr="00141B09">
              <w:rPr>
                <w:rFonts w:asciiTheme="majorHAnsi" w:hAnsiTheme="majorHAnsi" w:cstheme="majorHAnsi"/>
                <w:b/>
                <w:sz w:val="22"/>
                <w:szCs w:val="22"/>
              </w:rPr>
              <w:t xml:space="preserve">Transitions between schools can be challenging, and we work to help families </w:t>
            </w:r>
            <w:r w:rsidR="00670EFB" w:rsidRPr="00141B09">
              <w:rPr>
                <w:rFonts w:asciiTheme="majorHAnsi" w:hAnsiTheme="majorHAnsi" w:cstheme="majorHAnsi"/>
                <w:b/>
                <w:sz w:val="22"/>
                <w:szCs w:val="22"/>
              </w:rPr>
              <w:t>as their children start and leave our school</w:t>
            </w:r>
            <w:r w:rsidRPr="00141B09">
              <w:rPr>
                <w:rFonts w:asciiTheme="majorHAnsi" w:hAnsiTheme="majorHAnsi" w:cstheme="majorHAnsi"/>
                <w:b/>
                <w:sz w:val="22"/>
                <w:szCs w:val="22"/>
              </w:rPr>
              <w:t xml:space="preserve">. </w:t>
            </w:r>
          </w:p>
          <w:p w14:paraId="3C8D9D51" w14:textId="77777777" w:rsidR="007E6BCF" w:rsidRPr="00141B09" w:rsidRDefault="007E6BCF" w:rsidP="007E6BCF">
            <w:pPr>
              <w:rPr>
                <w:rFonts w:asciiTheme="majorHAnsi" w:hAnsiTheme="majorHAnsi" w:cstheme="majorHAnsi"/>
                <w:b/>
                <w:sz w:val="22"/>
                <w:szCs w:val="22"/>
              </w:rPr>
            </w:pPr>
          </w:p>
        </w:tc>
        <w:tc>
          <w:tcPr>
            <w:tcW w:w="2827" w:type="pct"/>
          </w:tcPr>
          <w:p w14:paraId="04C59022" w14:textId="77777777" w:rsidR="004257E3" w:rsidRPr="00141B09" w:rsidRDefault="004257E3" w:rsidP="004257E3">
            <w:pPr>
              <w:pStyle w:val="NormalWeb"/>
              <w:shd w:val="clear" w:color="auto" w:fill="FFFFFF"/>
              <w:rPr>
                <w:rFonts w:asciiTheme="majorHAnsi" w:hAnsiTheme="majorHAnsi" w:cstheme="majorHAnsi"/>
                <w:sz w:val="18"/>
                <w:szCs w:val="18"/>
              </w:rPr>
            </w:pPr>
            <w:r w:rsidRPr="00141B09">
              <w:rPr>
                <w:rFonts w:asciiTheme="majorHAnsi" w:hAnsiTheme="majorHAnsi" w:cstheme="majorHAnsi"/>
                <w:b/>
                <w:bCs/>
                <w:sz w:val="18"/>
                <w:szCs w:val="18"/>
              </w:rPr>
              <w:t xml:space="preserve">For new students and families, we support the transition by: </w:t>
            </w:r>
          </w:p>
          <w:p w14:paraId="2A53B3DE" w14:textId="083D5453" w:rsidR="004257E3"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Meeting with families as they transition into the school . Providing guided visits by staff personnel.</w:t>
            </w:r>
          </w:p>
          <w:p w14:paraId="6B860D18" w14:textId="263011C2" w:rsidR="004257E3"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Providing an informational table in the office that contains documents, school information.</w:t>
            </w:r>
          </w:p>
          <w:p w14:paraId="59CB1909" w14:textId="1A6112A8" w:rsidR="004257E3"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We work with</w:t>
            </w:r>
            <w:r w:rsidR="00E07D63" w:rsidRPr="00141B09">
              <w:rPr>
                <w:rFonts w:asciiTheme="majorHAnsi" w:hAnsiTheme="majorHAnsi" w:cstheme="majorHAnsi"/>
                <w:sz w:val="18"/>
                <w:szCs w:val="18"/>
              </w:rPr>
              <w:t xml:space="preserve"> a </w:t>
            </w:r>
            <w:r w:rsidRPr="00141B09">
              <w:rPr>
                <w:rFonts w:asciiTheme="majorHAnsi" w:hAnsiTheme="majorHAnsi" w:cstheme="majorHAnsi"/>
                <w:sz w:val="18"/>
                <w:szCs w:val="18"/>
              </w:rPr>
              <w:t>Partnerships Coordinator  to plan family visits to school and collect feedback</w:t>
            </w:r>
            <w:r w:rsidR="00E07D63" w:rsidRPr="00141B09">
              <w:rPr>
                <w:rFonts w:asciiTheme="majorHAnsi" w:hAnsiTheme="majorHAnsi" w:cstheme="majorHAnsi"/>
                <w:sz w:val="18"/>
                <w:szCs w:val="18"/>
              </w:rPr>
              <w:t xml:space="preserve"> in our PreK classrooms.</w:t>
            </w:r>
          </w:p>
          <w:p w14:paraId="13A21674" w14:textId="642489F7" w:rsidR="00E07D63" w:rsidRPr="00141B09" w:rsidRDefault="00E07D6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PreK students participate in multiple transition events during the spring prior to their transition to kindergarten.  These include both parent and student visits to kindergarten classrooms..</w:t>
            </w:r>
          </w:p>
          <w:p w14:paraId="001134B8" w14:textId="77777777" w:rsidR="004257E3"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 Coordination with Head Start and SPPS PreK programing,  Wilder Services, Related services and programs.</w:t>
            </w:r>
          </w:p>
          <w:p w14:paraId="45E8B6F0" w14:textId="77777777" w:rsidR="004257E3"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Annual Meeting in the Winter/Spring of 2023-2024</w:t>
            </w:r>
          </w:p>
          <w:p w14:paraId="49738999" w14:textId="14C7893D" w:rsidR="004257E3"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Take Your Parent to School Day TBD 2023-2024 </w:t>
            </w:r>
          </w:p>
          <w:p w14:paraId="34440F7A" w14:textId="4AB1BE3E" w:rsidR="004257E3"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Showcase Events featuring Arts Integration</w:t>
            </w:r>
          </w:p>
          <w:p w14:paraId="669DE3A5" w14:textId="77777777" w:rsidR="00E07D63" w:rsidRPr="00141B09" w:rsidRDefault="004257E3" w:rsidP="004257E3">
            <w:pPr>
              <w:pStyle w:val="NormalWeb"/>
              <w:shd w:val="clear" w:color="auto" w:fill="FFFFFF"/>
              <w:rPr>
                <w:rFonts w:asciiTheme="majorHAnsi" w:hAnsiTheme="majorHAnsi" w:cstheme="majorHAnsi"/>
                <w:b/>
                <w:bCs/>
                <w:sz w:val="18"/>
                <w:szCs w:val="18"/>
              </w:rPr>
            </w:pPr>
            <w:r w:rsidRPr="00141B09">
              <w:rPr>
                <w:rFonts w:asciiTheme="majorHAnsi" w:hAnsiTheme="majorHAnsi" w:cstheme="majorHAnsi"/>
                <w:b/>
                <w:bCs/>
                <w:sz w:val="18"/>
                <w:szCs w:val="18"/>
              </w:rPr>
              <w:t>For students and families moving to the next school in their pathway, we support the transition by:</w:t>
            </w:r>
          </w:p>
          <w:p w14:paraId="4796D2D3" w14:textId="4DD00E78" w:rsidR="00E07D63" w:rsidRPr="00141B09" w:rsidRDefault="00E07D63" w:rsidP="00E07D63">
            <w:pPr>
              <w:pStyle w:val="NormalWeb"/>
              <w:numPr>
                <w:ilvl w:val="0"/>
                <w:numId w:val="13"/>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color w:val="000000"/>
                <w:sz w:val="18"/>
                <w:szCs w:val="18"/>
              </w:rPr>
              <w:t>Grade 5 teachers and the school counselor support student’s transition  and orientation visits to pathway middle schools.  Specific activities may include Mississippi students visiting schools, student leaders and staff coming to Mississippi Creative Arts School</w:t>
            </w:r>
          </w:p>
        </w:tc>
      </w:tr>
    </w:tbl>
    <w:p w14:paraId="4F665537" w14:textId="77777777" w:rsidR="00E07D63" w:rsidRDefault="00E07D63">
      <w:pPr>
        <w:rPr>
          <w:rFonts w:asciiTheme="majorHAnsi" w:hAnsiTheme="majorHAnsi" w:cstheme="majorHAnsi"/>
          <w:sz w:val="22"/>
          <w:szCs w:val="22"/>
        </w:rPr>
      </w:pPr>
    </w:p>
    <w:p w14:paraId="526D3025" w14:textId="77777777" w:rsidR="00141B09" w:rsidRDefault="00141B09">
      <w:pPr>
        <w:rPr>
          <w:rFonts w:asciiTheme="majorHAnsi" w:hAnsiTheme="majorHAnsi" w:cstheme="majorHAnsi"/>
          <w:sz w:val="22"/>
          <w:szCs w:val="22"/>
        </w:rPr>
      </w:pPr>
    </w:p>
    <w:p w14:paraId="51AC88C8" w14:textId="77777777" w:rsidR="00141B09" w:rsidRDefault="00141B09">
      <w:pPr>
        <w:rPr>
          <w:rFonts w:asciiTheme="majorHAnsi" w:hAnsiTheme="majorHAnsi" w:cstheme="majorHAnsi"/>
          <w:sz w:val="22"/>
          <w:szCs w:val="22"/>
        </w:rPr>
      </w:pPr>
    </w:p>
    <w:p w14:paraId="4FAA356F" w14:textId="77777777" w:rsidR="00141B09" w:rsidRDefault="00141B09">
      <w:pPr>
        <w:rPr>
          <w:rFonts w:asciiTheme="majorHAnsi" w:hAnsiTheme="majorHAnsi" w:cstheme="majorHAnsi"/>
          <w:sz w:val="22"/>
          <w:szCs w:val="22"/>
        </w:rPr>
      </w:pPr>
    </w:p>
    <w:p w14:paraId="1848CB29" w14:textId="77777777" w:rsidR="00141B09" w:rsidRDefault="00141B09">
      <w:pPr>
        <w:rPr>
          <w:rFonts w:asciiTheme="majorHAnsi" w:hAnsiTheme="majorHAnsi" w:cstheme="majorHAnsi"/>
          <w:sz w:val="22"/>
          <w:szCs w:val="22"/>
        </w:rPr>
      </w:pPr>
    </w:p>
    <w:p w14:paraId="055C9766" w14:textId="77777777" w:rsidR="00141B09" w:rsidRDefault="00141B09">
      <w:pPr>
        <w:rPr>
          <w:rFonts w:asciiTheme="majorHAnsi" w:hAnsiTheme="majorHAnsi" w:cstheme="majorHAnsi"/>
          <w:sz w:val="22"/>
          <w:szCs w:val="22"/>
        </w:rPr>
      </w:pPr>
    </w:p>
    <w:p w14:paraId="53C20685" w14:textId="77777777" w:rsidR="00141B09" w:rsidRDefault="00141B09">
      <w:pPr>
        <w:rPr>
          <w:rFonts w:asciiTheme="majorHAnsi" w:hAnsiTheme="majorHAnsi" w:cstheme="majorHAnsi"/>
          <w:sz w:val="22"/>
          <w:szCs w:val="22"/>
        </w:rPr>
      </w:pPr>
    </w:p>
    <w:p w14:paraId="511C7AEF" w14:textId="77777777" w:rsidR="00141B09" w:rsidRDefault="00141B09">
      <w:pPr>
        <w:rPr>
          <w:rFonts w:asciiTheme="majorHAnsi" w:hAnsiTheme="majorHAnsi" w:cstheme="majorHAnsi"/>
          <w:sz w:val="22"/>
          <w:szCs w:val="22"/>
        </w:rPr>
      </w:pPr>
    </w:p>
    <w:p w14:paraId="7063F897" w14:textId="77777777" w:rsidR="00141B09" w:rsidRDefault="00141B09">
      <w:pPr>
        <w:rPr>
          <w:rFonts w:asciiTheme="majorHAnsi" w:hAnsiTheme="majorHAnsi" w:cstheme="majorHAnsi"/>
          <w:sz w:val="22"/>
          <w:szCs w:val="22"/>
        </w:rPr>
      </w:pPr>
    </w:p>
    <w:p w14:paraId="553A2918" w14:textId="77777777" w:rsidR="00141B09" w:rsidRDefault="00141B09">
      <w:pPr>
        <w:rPr>
          <w:rFonts w:asciiTheme="majorHAnsi" w:hAnsiTheme="majorHAnsi" w:cstheme="majorHAnsi"/>
          <w:sz w:val="22"/>
          <w:szCs w:val="22"/>
        </w:rPr>
      </w:pPr>
    </w:p>
    <w:p w14:paraId="559A5C3A" w14:textId="77777777" w:rsidR="00141B09" w:rsidRDefault="00141B09">
      <w:pPr>
        <w:rPr>
          <w:rFonts w:asciiTheme="majorHAnsi" w:hAnsiTheme="majorHAnsi" w:cstheme="majorHAnsi"/>
          <w:sz w:val="22"/>
          <w:szCs w:val="22"/>
        </w:rPr>
      </w:pPr>
    </w:p>
    <w:p w14:paraId="78E4490A" w14:textId="77777777" w:rsidR="00141B09" w:rsidRDefault="00141B09">
      <w:pPr>
        <w:rPr>
          <w:rFonts w:asciiTheme="majorHAnsi" w:hAnsiTheme="majorHAnsi" w:cstheme="majorHAnsi"/>
          <w:sz w:val="22"/>
          <w:szCs w:val="22"/>
        </w:rPr>
      </w:pPr>
    </w:p>
    <w:p w14:paraId="02C67369" w14:textId="77777777" w:rsidR="00141B09" w:rsidRDefault="00141B09">
      <w:pPr>
        <w:rPr>
          <w:rFonts w:asciiTheme="majorHAnsi" w:hAnsiTheme="majorHAnsi" w:cstheme="majorHAnsi"/>
          <w:sz w:val="22"/>
          <w:szCs w:val="22"/>
        </w:rPr>
      </w:pPr>
    </w:p>
    <w:p w14:paraId="28B33A12" w14:textId="77777777" w:rsidR="00141B09" w:rsidRDefault="00141B09">
      <w:pPr>
        <w:rPr>
          <w:rFonts w:asciiTheme="majorHAnsi" w:hAnsiTheme="majorHAnsi" w:cstheme="majorHAnsi"/>
          <w:sz w:val="22"/>
          <w:szCs w:val="22"/>
        </w:rPr>
      </w:pPr>
    </w:p>
    <w:p w14:paraId="478D2985" w14:textId="77777777" w:rsidR="00141B09" w:rsidRDefault="00141B09">
      <w:pPr>
        <w:rPr>
          <w:rFonts w:asciiTheme="majorHAnsi" w:hAnsiTheme="majorHAnsi" w:cstheme="majorHAnsi"/>
          <w:sz w:val="22"/>
          <w:szCs w:val="22"/>
        </w:rPr>
      </w:pPr>
    </w:p>
    <w:p w14:paraId="4E27BBD3" w14:textId="77777777" w:rsidR="00141B09" w:rsidRDefault="00141B09">
      <w:pPr>
        <w:rPr>
          <w:rFonts w:asciiTheme="majorHAnsi" w:hAnsiTheme="majorHAnsi" w:cstheme="majorHAnsi"/>
          <w:sz w:val="22"/>
          <w:szCs w:val="22"/>
        </w:rPr>
      </w:pPr>
    </w:p>
    <w:p w14:paraId="4DF8C02F" w14:textId="77777777" w:rsidR="00141B09" w:rsidRDefault="00141B09">
      <w:pPr>
        <w:rPr>
          <w:rFonts w:asciiTheme="majorHAnsi" w:hAnsiTheme="majorHAnsi" w:cstheme="majorHAnsi"/>
          <w:sz w:val="22"/>
          <w:szCs w:val="22"/>
        </w:rPr>
      </w:pPr>
    </w:p>
    <w:p w14:paraId="02760083" w14:textId="77777777" w:rsidR="00141B09" w:rsidRDefault="00141B09">
      <w:pPr>
        <w:rPr>
          <w:rFonts w:asciiTheme="majorHAnsi" w:hAnsiTheme="majorHAnsi" w:cstheme="majorHAnsi"/>
          <w:sz w:val="22"/>
          <w:szCs w:val="22"/>
        </w:rPr>
      </w:pPr>
    </w:p>
    <w:p w14:paraId="4FF274C3" w14:textId="77777777" w:rsidR="00141B09" w:rsidRPr="00E07D63" w:rsidRDefault="00141B09">
      <w:pPr>
        <w:rPr>
          <w:rFonts w:asciiTheme="majorHAnsi" w:hAnsiTheme="majorHAnsi" w:cstheme="majorHAnsi"/>
          <w:sz w:val="22"/>
          <w:szCs w:val="22"/>
        </w:rPr>
      </w:pPr>
    </w:p>
    <w:tbl>
      <w:tblPr>
        <w:tblStyle w:val="TableGrid"/>
        <w:tblW w:w="5000" w:type="pct"/>
        <w:tblLook w:val="00A0" w:firstRow="1" w:lastRow="0" w:firstColumn="1" w:lastColumn="0" w:noHBand="0" w:noVBand="0"/>
      </w:tblPr>
      <w:tblGrid>
        <w:gridCol w:w="4689"/>
        <w:gridCol w:w="6101"/>
      </w:tblGrid>
      <w:tr w:rsidR="007E6BCF" w:rsidRPr="00E07D63" w14:paraId="59F15648" w14:textId="77777777">
        <w:tc>
          <w:tcPr>
            <w:tcW w:w="5000" w:type="pct"/>
            <w:gridSpan w:val="2"/>
            <w:tcBorders>
              <w:top w:val="single" w:sz="4" w:space="0" w:color="auto"/>
              <w:left w:val="single" w:sz="4" w:space="0" w:color="auto"/>
              <w:bottom w:val="single" w:sz="4" w:space="0" w:color="auto"/>
              <w:right w:val="single" w:sz="4" w:space="0" w:color="auto"/>
            </w:tcBorders>
            <w:shd w:val="solid" w:color="9BBB59" w:themeColor="accent3" w:fill="auto"/>
          </w:tcPr>
          <w:p w14:paraId="0C485372" w14:textId="77777777" w:rsidR="0015720A" w:rsidRPr="00E07D63" w:rsidRDefault="007E6BCF" w:rsidP="007E6BCF">
            <w:pPr>
              <w:jc w:val="center"/>
              <w:rPr>
                <w:rFonts w:asciiTheme="majorHAnsi" w:hAnsiTheme="majorHAnsi" w:cstheme="majorHAnsi"/>
                <w:b/>
                <w:sz w:val="22"/>
                <w:szCs w:val="22"/>
              </w:rPr>
            </w:pPr>
            <w:r w:rsidRPr="00E07D63">
              <w:rPr>
                <w:rFonts w:asciiTheme="majorHAnsi" w:hAnsiTheme="majorHAnsi" w:cstheme="majorHAnsi"/>
                <w:b/>
                <w:sz w:val="22"/>
                <w:szCs w:val="22"/>
              </w:rPr>
              <w:lastRenderedPageBreak/>
              <w:t>Family Partnerships</w:t>
            </w:r>
          </w:p>
          <w:p w14:paraId="4DB5FE80" w14:textId="77777777" w:rsidR="007E6BCF" w:rsidRPr="00E07D63" w:rsidRDefault="007E6BCF" w:rsidP="007E6BCF">
            <w:pPr>
              <w:jc w:val="center"/>
              <w:rPr>
                <w:rFonts w:asciiTheme="majorHAnsi" w:hAnsiTheme="majorHAnsi" w:cstheme="majorHAnsi"/>
                <w:b/>
                <w:sz w:val="22"/>
                <w:szCs w:val="22"/>
              </w:rPr>
            </w:pPr>
          </w:p>
        </w:tc>
      </w:tr>
      <w:tr w:rsidR="00BC665E" w:rsidRPr="00E07D63" w14:paraId="27C313A2" w14:textId="77777777">
        <w:tc>
          <w:tcPr>
            <w:tcW w:w="2173" w:type="pct"/>
            <w:tcBorders>
              <w:top w:val="single" w:sz="4" w:space="0" w:color="auto"/>
              <w:bottom w:val="single" w:sz="4" w:space="0" w:color="auto"/>
              <w:right w:val="single" w:sz="4" w:space="0" w:color="auto"/>
            </w:tcBorders>
          </w:tcPr>
          <w:p w14:paraId="1A87E392" w14:textId="77777777" w:rsidR="00BC665E" w:rsidRPr="00141B09" w:rsidRDefault="00BC665E" w:rsidP="00306B9D">
            <w:pPr>
              <w:rPr>
                <w:rFonts w:asciiTheme="majorHAnsi" w:hAnsiTheme="majorHAnsi" w:cstheme="majorHAnsi"/>
                <w:b/>
                <w:sz w:val="22"/>
                <w:szCs w:val="22"/>
              </w:rPr>
            </w:pPr>
            <w:r w:rsidRPr="00141B09">
              <w:rPr>
                <w:rFonts w:asciiTheme="majorHAnsi" w:hAnsiTheme="majorHAnsi" w:cstheme="majorHAnsi"/>
                <w:b/>
                <w:sz w:val="22"/>
                <w:szCs w:val="22"/>
              </w:rPr>
              <w:t>Our school-parent compact establishes the shared responsibility for student success between the school, families, and students</w:t>
            </w:r>
            <w:r w:rsidR="00921D0F" w:rsidRPr="00141B09">
              <w:rPr>
                <w:rFonts w:asciiTheme="majorHAnsi" w:hAnsiTheme="majorHAnsi" w:cstheme="majorHAnsi"/>
                <w:b/>
                <w:sz w:val="22"/>
                <w:szCs w:val="22"/>
              </w:rPr>
              <w:t xml:space="preserve">. </w:t>
            </w:r>
            <w:r w:rsidR="00306B9D" w:rsidRPr="00141B09">
              <w:rPr>
                <w:rFonts w:asciiTheme="majorHAnsi" w:hAnsiTheme="majorHAnsi" w:cstheme="majorHAnsi"/>
                <w:b/>
                <w:sz w:val="22"/>
                <w:szCs w:val="22"/>
              </w:rPr>
              <w:t>F</w:t>
            </w:r>
            <w:r w:rsidR="00921D0F" w:rsidRPr="00141B09">
              <w:rPr>
                <w:rFonts w:asciiTheme="majorHAnsi" w:hAnsiTheme="majorHAnsi" w:cstheme="majorHAnsi"/>
                <w:b/>
                <w:sz w:val="22"/>
                <w:szCs w:val="22"/>
              </w:rPr>
              <w:t xml:space="preserve">amilies and teachers </w:t>
            </w:r>
            <w:r w:rsidR="00306B9D" w:rsidRPr="00141B09">
              <w:rPr>
                <w:rFonts w:asciiTheme="majorHAnsi" w:hAnsiTheme="majorHAnsi" w:cstheme="majorHAnsi"/>
                <w:b/>
                <w:sz w:val="22"/>
                <w:szCs w:val="22"/>
              </w:rPr>
              <w:t xml:space="preserve">work together </w:t>
            </w:r>
            <w:r w:rsidR="00921D0F" w:rsidRPr="00141B09">
              <w:rPr>
                <w:rFonts w:asciiTheme="majorHAnsi" w:hAnsiTheme="majorHAnsi" w:cstheme="majorHAnsi"/>
                <w:b/>
                <w:sz w:val="22"/>
                <w:szCs w:val="22"/>
              </w:rPr>
              <w:t>to develop the compact.</w:t>
            </w:r>
          </w:p>
        </w:tc>
        <w:tc>
          <w:tcPr>
            <w:tcW w:w="2827" w:type="pct"/>
            <w:tcBorders>
              <w:top w:val="single" w:sz="4" w:space="0" w:color="auto"/>
              <w:left w:val="single" w:sz="4" w:space="0" w:color="auto"/>
              <w:bottom w:val="single" w:sz="4" w:space="0" w:color="auto"/>
            </w:tcBorders>
          </w:tcPr>
          <w:p w14:paraId="6B4D3515" w14:textId="77777777" w:rsidR="004257E3" w:rsidRPr="00141B09" w:rsidRDefault="00BC665E" w:rsidP="004257E3">
            <w:pPr>
              <w:pStyle w:val="NormalWeb"/>
              <w:shd w:val="clear" w:color="auto" w:fill="FFFFFF"/>
              <w:rPr>
                <w:rFonts w:asciiTheme="majorHAnsi" w:hAnsiTheme="majorHAnsi" w:cstheme="majorHAnsi"/>
                <w:sz w:val="18"/>
                <w:szCs w:val="18"/>
              </w:rPr>
            </w:pPr>
            <w:r w:rsidRPr="00141B09">
              <w:rPr>
                <w:rFonts w:asciiTheme="majorHAnsi" w:hAnsiTheme="majorHAnsi" w:cstheme="majorHAnsi"/>
                <w:b/>
                <w:sz w:val="18"/>
                <w:szCs w:val="18"/>
              </w:rPr>
              <w:t>Copies of the compact are available</w:t>
            </w:r>
            <w:r w:rsidRPr="00141B09">
              <w:rPr>
                <w:rFonts w:asciiTheme="majorHAnsi" w:hAnsiTheme="majorHAnsi" w:cstheme="majorHAnsi"/>
                <w:sz w:val="18"/>
                <w:szCs w:val="18"/>
              </w:rPr>
              <w:t xml:space="preserve">: </w:t>
            </w:r>
          </w:p>
          <w:p w14:paraId="5D6D1C43" w14:textId="77777777" w:rsidR="00E07D63" w:rsidRPr="00141B09" w:rsidRDefault="00E07D63" w:rsidP="00E07D6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 xml:space="preserve">All families receive a copy of the compact in the Fall at the start of the school year.  Copies are also available in the main office, </w:t>
            </w:r>
            <w:r w:rsidRPr="00141B09">
              <w:rPr>
                <w:rFonts w:asciiTheme="majorHAnsi" w:hAnsiTheme="majorHAnsi" w:cstheme="majorHAnsi"/>
                <w:sz w:val="18"/>
                <w:szCs w:val="18"/>
              </w:rPr>
              <w:t xml:space="preserve">and are available to </w:t>
            </w:r>
            <w:r w:rsidR="004257E3" w:rsidRPr="00141B09">
              <w:rPr>
                <w:rFonts w:asciiTheme="majorHAnsi" w:hAnsiTheme="majorHAnsi" w:cstheme="majorHAnsi"/>
                <w:sz w:val="18"/>
                <w:szCs w:val="18"/>
              </w:rPr>
              <w:t xml:space="preserve"> be distributed when parents/guardians register their child.</w:t>
            </w:r>
          </w:p>
          <w:p w14:paraId="7288F070" w14:textId="4BCB9DAF" w:rsidR="004257E3" w:rsidRPr="00141B09" w:rsidRDefault="004257E3" w:rsidP="00E07D6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Open House for parents/guardians to discuss as it relates to the</w:t>
            </w:r>
            <w:r w:rsidR="00E07D63" w:rsidRPr="00141B09">
              <w:rPr>
                <w:rFonts w:asciiTheme="majorHAnsi" w:hAnsiTheme="majorHAnsi" w:cstheme="majorHAnsi"/>
                <w:sz w:val="18"/>
                <w:szCs w:val="18"/>
              </w:rPr>
              <w:t>ir</w:t>
            </w:r>
            <w:r w:rsidRPr="00141B09">
              <w:rPr>
                <w:rFonts w:asciiTheme="majorHAnsi" w:hAnsiTheme="majorHAnsi" w:cstheme="majorHAnsi"/>
                <w:sz w:val="18"/>
                <w:szCs w:val="18"/>
              </w:rPr>
              <w:t xml:space="preserve"> individual child’s achievement.</w:t>
            </w:r>
          </w:p>
          <w:p w14:paraId="76F219BF" w14:textId="77777777" w:rsidR="004257E3"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During open house and conferences compacts are shared with parents </w:t>
            </w:r>
          </w:p>
          <w:p w14:paraId="48E3215A" w14:textId="7D237FA1" w:rsidR="004257E3"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Compacts are available on the MCAS website</w:t>
            </w:r>
            <w:r w:rsidR="00E07D63" w:rsidRPr="00141B09">
              <w:rPr>
                <w:rFonts w:asciiTheme="majorHAnsi" w:hAnsiTheme="majorHAnsi" w:cstheme="majorHAnsi"/>
                <w:sz w:val="18"/>
                <w:szCs w:val="18"/>
              </w:rPr>
              <w:t>-</w:t>
            </w:r>
            <w:hyperlink r:id="rId9" w:history="1">
              <w:r w:rsidR="00E07D63" w:rsidRPr="00141B09">
                <w:rPr>
                  <w:rStyle w:val="Hyperlink"/>
                  <w:rFonts w:asciiTheme="majorHAnsi" w:hAnsiTheme="majorHAnsi" w:cstheme="majorHAnsi"/>
                  <w:sz w:val="18"/>
                  <w:szCs w:val="18"/>
                </w:rPr>
                <w:t>https://www.spps.org/mcas</w:t>
              </w:r>
            </w:hyperlink>
          </w:p>
          <w:p w14:paraId="6A322297" w14:textId="4446F944" w:rsidR="00921D0F" w:rsidRPr="00141B09" w:rsidRDefault="004257E3" w:rsidP="004257E3">
            <w:pPr>
              <w:pStyle w:val="NormalWeb"/>
              <w:numPr>
                <w:ilvl w:val="0"/>
                <w:numId w:val="3"/>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Parent/Guardian survey </w:t>
            </w:r>
            <w:r w:rsidR="00E07D63" w:rsidRPr="00141B09">
              <w:rPr>
                <w:rFonts w:asciiTheme="majorHAnsi" w:hAnsiTheme="majorHAnsi" w:cstheme="majorHAnsi"/>
                <w:sz w:val="18"/>
                <w:szCs w:val="18"/>
              </w:rPr>
              <w:t>is</w:t>
            </w:r>
            <w:r w:rsidRPr="00141B09">
              <w:rPr>
                <w:rFonts w:asciiTheme="majorHAnsi" w:hAnsiTheme="majorHAnsi" w:cstheme="majorHAnsi"/>
                <w:sz w:val="18"/>
                <w:szCs w:val="18"/>
              </w:rPr>
              <w:t xml:space="preserve"> sent out to families in October to provide feedback about their school experience </w:t>
            </w:r>
          </w:p>
          <w:p w14:paraId="1ED52808" w14:textId="77777777" w:rsidR="004257E3" w:rsidRPr="00141B09" w:rsidRDefault="00BC665E" w:rsidP="004257E3">
            <w:pPr>
              <w:rPr>
                <w:rFonts w:asciiTheme="majorHAnsi" w:hAnsiTheme="majorHAnsi" w:cstheme="majorHAnsi"/>
                <w:sz w:val="18"/>
                <w:szCs w:val="18"/>
              </w:rPr>
            </w:pPr>
            <w:r w:rsidRPr="00141B09">
              <w:rPr>
                <w:rFonts w:asciiTheme="majorHAnsi" w:hAnsiTheme="majorHAnsi" w:cstheme="majorHAnsi"/>
                <w:b/>
                <w:sz w:val="18"/>
                <w:szCs w:val="18"/>
              </w:rPr>
              <w:t>The compact will be updated</w:t>
            </w:r>
            <w:r w:rsidRPr="00141B09">
              <w:rPr>
                <w:rFonts w:asciiTheme="majorHAnsi" w:hAnsiTheme="majorHAnsi" w:cstheme="majorHAnsi"/>
                <w:sz w:val="18"/>
                <w:szCs w:val="18"/>
              </w:rPr>
              <w:t>:</w:t>
            </w:r>
            <w:r w:rsidR="004257E3" w:rsidRPr="00141B09">
              <w:rPr>
                <w:rFonts w:asciiTheme="majorHAnsi" w:hAnsiTheme="majorHAnsi" w:cstheme="majorHAnsi"/>
                <w:sz w:val="18"/>
                <w:szCs w:val="18"/>
              </w:rPr>
              <w:t xml:space="preserve"> October 2023 by staff and parents. </w:t>
            </w:r>
          </w:p>
          <w:p w14:paraId="72E99F24" w14:textId="77777777" w:rsidR="004257E3" w:rsidRPr="00141B09" w:rsidRDefault="004257E3" w:rsidP="004257E3">
            <w:pPr>
              <w:pStyle w:val="ListParagraph"/>
              <w:numPr>
                <w:ilvl w:val="0"/>
                <w:numId w:val="6"/>
              </w:numPr>
              <w:rPr>
                <w:rFonts w:asciiTheme="majorHAnsi" w:hAnsiTheme="majorHAnsi" w:cstheme="majorHAnsi"/>
                <w:sz w:val="18"/>
                <w:szCs w:val="18"/>
              </w:rPr>
            </w:pPr>
            <w:r w:rsidRPr="00141B09">
              <w:rPr>
                <w:rFonts w:asciiTheme="majorHAnsi" w:hAnsiTheme="majorHAnsi" w:cstheme="majorHAnsi"/>
                <w:sz w:val="18"/>
                <w:szCs w:val="18"/>
              </w:rPr>
              <w:t>Monthly Parent Organization (MPO) meetings</w:t>
            </w:r>
          </w:p>
          <w:p w14:paraId="01D371D8" w14:textId="79D14CA9" w:rsidR="004257E3" w:rsidRPr="00141B09" w:rsidRDefault="004257E3" w:rsidP="004257E3">
            <w:pPr>
              <w:pStyle w:val="ListParagraph"/>
              <w:numPr>
                <w:ilvl w:val="0"/>
                <w:numId w:val="6"/>
              </w:numPr>
              <w:rPr>
                <w:rFonts w:asciiTheme="majorHAnsi" w:hAnsiTheme="majorHAnsi" w:cstheme="majorHAnsi"/>
                <w:sz w:val="18"/>
                <w:szCs w:val="18"/>
              </w:rPr>
            </w:pPr>
            <w:r w:rsidRPr="00141B09">
              <w:rPr>
                <w:rFonts w:asciiTheme="majorHAnsi" w:hAnsiTheme="majorHAnsi" w:cstheme="majorHAnsi"/>
                <w:sz w:val="18"/>
                <w:szCs w:val="18"/>
              </w:rPr>
              <w:t>Discussed at Fall conferences, Spring conferences and Home visits.</w:t>
            </w:r>
          </w:p>
        </w:tc>
      </w:tr>
      <w:tr w:rsidR="007E6BCF" w:rsidRPr="00E07D63" w14:paraId="62D72DDE" w14:textId="77777777">
        <w:tc>
          <w:tcPr>
            <w:tcW w:w="2173" w:type="pct"/>
            <w:tcBorders>
              <w:top w:val="single" w:sz="4" w:space="0" w:color="auto"/>
              <w:bottom w:val="single" w:sz="4" w:space="0" w:color="auto"/>
              <w:right w:val="single" w:sz="4" w:space="0" w:color="auto"/>
            </w:tcBorders>
          </w:tcPr>
          <w:p w14:paraId="01D4EF1F" w14:textId="77777777" w:rsidR="007E6BCF" w:rsidRPr="00141B09" w:rsidRDefault="001248B5" w:rsidP="00921D0F">
            <w:pPr>
              <w:rPr>
                <w:rFonts w:asciiTheme="majorHAnsi" w:hAnsiTheme="majorHAnsi" w:cstheme="majorHAnsi"/>
                <w:b/>
                <w:sz w:val="22"/>
                <w:szCs w:val="22"/>
              </w:rPr>
            </w:pPr>
            <w:r w:rsidRPr="00141B09">
              <w:rPr>
                <w:rFonts w:asciiTheme="majorHAnsi" w:hAnsiTheme="majorHAnsi" w:cstheme="majorHAnsi"/>
                <w:b/>
                <w:sz w:val="22"/>
                <w:szCs w:val="22"/>
              </w:rPr>
              <w:t>There are many</w:t>
            </w:r>
            <w:r w:rsidR="007E6BCF" w:rsidRPr="00141B09">
              <w:rPr>
                <w:rFonts w:asciiTheme="majorHAnsi" w:hAnsiTheme="majorHAnsi" w:cstheme="majorHAnsi"/>
                <w:b/>
                <w:sz w:val="22"/>
                <w:szCs w:val="22"/>
              </w:rPr>
              <w:t xml:space="preserve"> opportunities for families to build connections</w:t>
            </w:r>
            <w:r w:rsidR="00921D0F" w:rsidRPr="00141B09">
              <w:rPr>
                <w:rFonts w:asciiTheme="majorHAnsi" w:hAnsiTheme="majorHAnsi" w:cstheme="majorHAnsi"/>
                <w:b/>
                <w:sz w:val="22"/>
                <w:szCs w:val="22"/>
              </w:rPr>
              <w:t xml:space="preserve"> to the school and to each other.</w:t>
            </w:r>
          </w:p>
        </w:tc>
        <w:tc>
          <w:tcPr>
            <w:tcW w:w="2827" w:type="pct"/>
            <w:tcBorders>
              <w:top w:val="single" w:sz="4" w:space="0" w:color="auto"/>
              <w:left w:val="single" w:sz="4" w:space="0" w:color="auto"/>
              <w:bottom w:val="single" w:sz="4" w:space="0" w:color="auto"/>
            </w:tcBorders>
          </w:tcPr>
          <w:p w14:paraId="1279368F" w14:textId="77777777" w:rsidR="00E07D63" w:rsidRPr="00141B09" w:rsidRDefault="00E07D6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color w:val="000000"/>
                <w:sz w:val="18"/>
                <w:szCs w:val="18"/>
              </w:rPr>
              <w:t xml:space="preserve">Title I Annual Meeting where we will share information about our school-wide Title 1 program will be held </w:t>
            </w:r>
            <w:r w:rsidRPr="00141B09">
              <w:rPr>
                <w:rFonts w:asciiTheme="majorHAnsi" w:hAnsiTheme="majorHAnsi" w:cstheme="majorHAnsi"/>
                <w:b/>
                <w:bCs/>
                <w:color w:val="000000"/>
                <w:sz w:val="18"/>
                <w:szCs w:val="18"/>
              </w:rPr>
              <w:t>in person three times per year</w:t>
            </w:r>
          </w:p>
          <w:p w14:paraId="780CDCAC" w14:textId="287E5B16" w:rsidR="004257E3" w:rsidRPr="00141B09" w:rsidRDefault="004257E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sz w:val="18"/>
                <w:szCs w:val="18"/>
              </w:rPr>
              <w:t>Arts Crawl</w:t>
            </w:r>
          </w:p>
          <w:p w14:paraId="4ED6A17F" w14:textId="742F4E06" w:rsidR="004257E3" w:rsidRPr="00141B09" w:rsidRDefault="004257E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sz w:val="18"/>
                <w:szCs w:val="18"/>
              </w:rPr>
              <w:t xml:space="preserve">Fall Festival </w:t>
            </w:r>
          </w:p>
          <w:p w14:paraId="6C91A0E0" w14:textId="77777777" w:rsidR="004257E3" w:rsidRPr="00141B09" w:rsidRDefault="004257E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sz w:val="18"/>
                <w:szCs w:val="18"/>
              </w:rPr>
              <w:t xml:space="preserve"> Arts Integration Night </w:t>
            </w:r>
          </w:p>
          <w:p w14:paraId="54826A51" w14:textId="35D74342" w:rsidR="004257E3" w:rsidRPr="00141B09" w:rsidRDefault="004257E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bCs/>
                <w:sz w:val="18"/>
                <w:szCs w:val="18"/>
              </w:rPr>
              <w:t>Curriculum Nights</w:t>
            </w:r>
          </w:p>
          <w:p w14:paraId="0E07529D" w14:textId="34310CB9" w:rsidR="00E07D63" w:rsidRPr="00141B09" w:rsidRDefault="00E07D6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bCs/>
                <w:sz w:val="18"/>
                <w:szCs w:val="18"/>
              </w:rPr>
              <w:t>Parent Teacher Conferences</w:t>
            </w:r>
          </w:p>
          <w:p w14:paraId="1D948A68" w14:textId="77777777" w:rsidR="00E07D63" w:rsidRPr="00141B09" w:rsidRDefault="004257E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sz w:val="18"/>
                <w:szCs w:val="18"/>
              </w:rPr>
              <w:t>School Gatherings/ Achievement Awards Celebrations</w:t>
            </w:r>
          </w:p>
          <w:p w14:paraId="104A7F57" w14:textId="59C5F4D7" w:rsidR="004257E3" w:rsidRPr="00141B09" w:rsidRDefault="004257E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sz w:val="18"/>
                <w:szCs w:val="18"/>
              </w:rPr>
              <w:t xml:space="preserve">Monthly Parent Organization (MPO) Nights </w:t>
            </w:r>
            <w:r w:rsidR="00E07D63" w:rsidRPr="00141B09">
              <w:rPr>
                <w:rFonts w:asciiTheme="majorHAnsi" w:hAnsiTheme="majorHAnsi" w:cstheme="majorHAnsi"/>
                <w:color w:val="000000"/>
                <w:sz w:val="18"/>
                <w:szCs w:val="18"/>
              </w:rPr>
              <w:t>including the topics and the frequency of these sessions are based on parent requests.  Parents/guardians are engaged in in-depth conversations that address community and cultural needs; we want to provide the time and space to continue the discussion as well as address additional topics raised by parents.  We feel this approach better meets parent needs in a timely manner and helps in building healthy relationships between the school and the families.</w:t>
            </w:r>
          </w:p>
          <w:p w14:paraId="35A78248" w14:textId="77777777" w:rsidR="00E07D63" w:rsidRPr="00141B09" w:rsidRDefault="004257E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sz w:val="18"/>
                <w:szCs w:val="18"/>
              </w:rPr>
              <w:t> </w:t>
            </w:r>
            <w:r w:rsidR="00E07D63" w:rsidRPr="00141B09">
              <w:rPr>
                <w:rFonts w:asciiTheme="majorHAnsi" w:hAnsiTheme="majorHAnsi" w:cstheme="majorHAnsi"/>
                <w:color w:val="000000"/>
                <w:sz w:val="18"/>
                <w:szCs w:val="18"/>
              </w:rPr>
              <w:t xml:space="preserve">Parent Teacher Home Visit Project – multiple teachers have been trained and have already been participating in the Project.  </w:t>
            </w:r>
          </w:p>
          <w:p w14:paraId="51AF1EA7" w14:textId="54232A77" w:rsidR="00E07D63" w:rsidRPr="00141B09" w:rsidRDefault="00E07D6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color w:val="000000"/>
                <w:sz w:val="18"/>
                <w:szCs w:val="18"/>
              </w:rPr>
              <w:t>Arts Integration Showcases by Grade Level.</w:t>
            </w:r>
          </w:p>
          <w:p w14:paraId="11C08EF2" w14:textId="7A6A0E2F" w:rsidR="004257E3" w:rsidRPr="00141B09" w:rsidRDefault="004257E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sz w:val="18"/>
                <w:szCs w:val="18"/>
              </w:rPr>
              <w:t xml:space="preserve">Art Residencies </w:t>
            </w:r>
          </w:p>
          <w:p w14:paraId="5C612BA6" w14:textId="62DFE408" w:rsidR="00E07D63" w:rsidRPr="00141B09" w:rsidRDefault="00E07D6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sz w:val="18"/>
                <w:szCs w:val="18"/>
              </w:rPr>
              <w:t>Monthly Lunch Talent Shows</w:t>
            </w:r>
          </w:p>
          <w:p w14:paraId="1A7265D9" w14:textId="77777777" w:rsidR="00E07D63" w:rsidRPr="00141B09" w:rsidRDefault="00E07D63" w:rsidP="00E07D63">
            <w:pPr>
              <w:pStyle w:val="NormalWeb"/>
              <w:numPr>
                <w:ilvl w:val="0"/>
                <w:numId w:val="4"/>
              </w:numPr>
              <w:spacing w:before="0" w:beforeAutospacing="0" w:after="0" w:afterAutospacing="0"/>
              <w:textAlignment w:val="baseline"/>
              <w:rPr>
                <w:rFonts w:asciiTheme="majorHAnsi" w:hAnsiTheme="majorHAnsi" w:cstheme="majorHAnsi"/>
                <w:color w:val="000000"/>
                <w:sz w:val="18"/>
                <w:szCs w:val="18"/>
              </w:rPr>
            </w:pPr>
            <w:r w:rsidRPr="00141B09">
              <w:rPr>
                <w:rFonts w:asciiTheme="majorHAnsi" w:hAnsiTheme="majorHAnsi" w:cstheme="majorHAnsi"/>
                <w:color w:val="000000"/>
                <w:sz w:val="18"/>
                <w:szCs w:val="18"/>
              </w:rPr>
              <w:t>Volunteering in the school in classrooms, attending field trips, and at other special events and performances. </w:t>
            </w:r>
          </w:p>
          <w:p w14:paraId="4755C116" w14:textId="77777777" w:rsidR="00E07D63" w:rsidRPr="00141B09" w:rsidRDefault="00E07D63"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color w:val="000000"/>
                <w:sz w:val="18"/>
                <w:szCs w:val="18"/>
              </w:rPr>
              <w:t>We are committed to identifying  ways to celebrate additional cultural events in order to better reflect the rich diversity of our school community.</w:t>
            </w:r>
          </w:p>
          <w:p w14:paraId="0ADDBFD6" w14:textId="6EAB93E6" w:rsidR="004257E3" w:rsidRPr="00141B09" w:rsidRDefault="00921D0F" w:rsidP="00E07D63">
            <w:pPr>
              <w:pStyle w:val="ListParagraph"/>
              <w:numPr>
                <w:ilvl w:val="0"/>
                <w:numId w:val="4"/>
              </w:numPr>
              <w:rPr>
                <w:rFonts w:asciiTheme="majorHAnsi" w:hAnsiTheme="majorHAnsi" w:cstheme="majorHAnsi"/>
                <w:bCs/>
                <w:sz w:val="18"/>
                <w:szCs w:val="18"/>
              </w:rPr>
            </w:pPr>
            <w:r w:rsidRPr="00141B09">
              <w:rPr>
                <w:rFonts w:asciiTheme="majorHAnsi" w:hAnsiTheme="majorHAnsi" w:cstheme="majorHAnsi"/>
                <w:bCs/>
                <w:sz w:val="18"/>
                <w:szCs w:val="18"/>
              </w:rPr>
              <w:t>N</w:t>
            </w:r>
            <w:r w:rsidR="00306B9D" w:rsidRPr="00141B09">
              <w:rPr>
                <w:rFonts w:asciiTheme="majorHAnsi" w:hAnsiTheme="majorHAnsi" w:cstheme="majorHAnsi"/>
                <w:bCs/>
                <w:sz w:val="18"/>
                <w:szCs w:val="18"/>
              </w:rPr>
              <w:t xml:space="preserve">ational </w:t>
            </w:r>
            <w:r w:rsidRPr="00141B09">
              <w:rPr>
                <w:rFonts w:asciiTheme="majorHAnsi" w:hAnsiTheme="majorHAnsi" w:cstheme="majorHAnsi"/>
                <w:bCs/>
                <w:sz w:val="18"/>
                <w:szCs w:val="18"/>
              </w:rPr>
              <w:t>A</w:t>
            </w:r>
            <w:r w:rsidR="00306B9D" w:rsidRPr="00141B09">
              <w:rPr>
                <w:rFonts w:asciiTheme="majorHAnsi" w:hAnsiTheme="majorHAnsi" w:cstheme="majorHAnsi"/>
                <w:bCs/>
                <w:sz w:val="18"/>
                <w:szCs w:val="18"/>
              </w:rPr>
              <w:t xml:space="preserve">frican </w:t>
            </w:r>
            <w:r w:rsidRPr="00141B09">
              <w:rPr>
                <w:rFonts w:asciiTheme="majorHAnsi" w:hAnsiTheme="majorHAnsi" w:cstheme="majorHAnsi"/>
                <w:bCs/>
                <w:sz w:val="18"/>
                <w:szCs w:val="18"/>
              </w:rPr>
              <w:t>A</w:t>
            </w:r>
            <w:r w:rsidR="00306B9D" w:rsidRPr="00141B09">
              <w:rPr>
                <w:rFonts w:asciiTheme="majorHAnsi" w:hAnsiTheme="majorHAnsi" w:cstheme="majorHAnsi"/>
                <w:bCs/>
                <w:sz w:val="18"/>
                <w:szCs w:val="18"/>
              </w:rPr>
              <w:t xml:space="preserve">merican </w:t>
            </w:r>
            <w:r w:rsidRPr="00141B09">
              <w:rPr>
                <w:rFonts w:asciiTheme="majorHAnsi" w:hAnsiTheme="majorHAnsi" w:cstheme="majorHAnsi"/>
                <w:bCs/>
                <w:sz w:val="18"/>
                <w:szCs w:val="18"/>
              </w:rPr>
              <w:t>P</w:t>
            </w:r>
            <w:r w:rsidR="00306B9D" w:rsidRPr="00141B09">
              <w:rPr>
                <w:rFonts w:asciiTheme="majorHAnsi" w:hAnsiTheme="majorHAnsi" w:cstheme="majorHAnsi"/>
                <w:bCs/>
                <w:sz w:val="18"/>
                <w:szCs w:val="18"/>
              </w:rPr>
              <w:t xml:space="preserve">arent </w:t>
            </w:r>
            <w:r w:rsidRPr="00141B09">
              <w:rPr>
                <w:rFonts w:asciiTheme="majorHAnsi" w:hAnsiTheme="majorHAnsi" w:cstheme="majorHAnsi"/>
                <w:bCs/>
                <w:sz w:val="18"/>
                <w:szCs w:val="18"/>
              </w:rPr>
              <w:t>I</w:t>
            </w:r>
            <w:r w:rsidR="00306B9D" w:rsidRPr="00141B09">
              <w:rPr>
                <w:rFonts w:asciiTheme="majorHAnsi" w:hAnsiTheme="majorHAnsi" w:cstheme="majorHAnsi"/>
                <w:bCs/>
                <w:sz w:val="18"/>
                <w:szCs w:val="18"/>
              </w:rPr>
              <w:t xml:space="preserve">nvolvement </w:t>
            </w:r>
            <w:r w:rsidRPr="00141B09">
              <w:rPr>
                <w:rFonts w:asciiTheme="majorHAnsi" w:hAnsiTheme="majorHAnsi" w:cstheme="majorHAnsi"/>
                <w:bCs/>
                <w:sz w:val="18"/>
                <w:szCs w:val="18"/>
              </w:rPr>
              <w:t>D</w:t>
            </w:r>
            <w:r w:rsidR="00306B9D" w:rsidRPr="00141B09">
              <w:rPr>
                <w:rFonts w:asciiTheme="majorHAnsi" w:hAnsiTheme="majorHAnsi" w:cstheme="majorHAnsi"/>
                <w:bCs/>
                <w:sz w:val="18"/>
                <w:szCs w:val="18"/>
              </w:rPr>
              <w:t>ay (NAAPID)</w:t>
            </w:r>
            <w:r w:rsidRPr="00141B09">
              <w:rPr>
                <w:rFonts w:asciiTheme="majorHAnsi" w:hAnsiTheme="majorHAnsi" w:cstheme="majorHAnsi"/>
                <w:bCs/>
                <w:sz w:val="18"/>
                <w:szCs w:val="18"/>
              </w:rPr>
              <w:t xml:space="preserve"> will be on </w:t>
            </w:r>
            <w:r w:rsidR="004257E3" w:rsidRPr="00141B09">
              <w:rPr>
                <w:rFonts w:asciiTheme="majorHAnsi" w:hAnsiTheme="majorHAnsi" w:cstheme="majorHAnsi"/>
                <w:bCs/>
                <w:sz w:val="18"/>
                <w:szCs w:val="18"/>
              </w:rPr>
              <w:t>February</w:t>
            </w:r>
          </w:p>
          <w:p w14:paraId="092B7293" w14:textId="5D560DCB" w:rsidR="00F727F4" w:rsidRPr="00141B09" w:rsidRDefault="00F727F4" w:rsidP="004257E3">
            <w:pPr>
              <w:rPr>
                <w:rFonts w:asciiTheme="majorHAnsi" w:hAnsiTheme="majorHAnsi" w:cstheme="majorHAnsi"/>
                <w:sz w:val="18"/>
                <w:szCs w:val="18"/>
              </w:rPr>
            </w:pPr>
          </w:p>
        </w:tc>
      </w:tr>
      <w:tr w:rsidR="00E93758" w:rsidRPr="00E07D63" w14:paraId="09718928" w14:textId="77777777">
        <w:tc>
          <w:tcPr>
            <w:tcW w:w="2173" w:type="pct"/>
            <w:tcBorders>
              <w:top w:val="single" w:sz="4" w:space="0" w:color="auto"/>
              <w:bottom w:val="single" w:sz="4" w:space="0" w:color="auto"/>
              <w:right w:val="single" w:sz="4" w:space="0" w:color="auto"/>
            </w:tcBorders>
          </w:tcPr>
          <w:p w14:paraId="74078DE3" w14:textId="77777777" w:rsidR="00E93758" w:rsidRPr="00141B09" w:rsidRDefault="00E93758" w:rsidP="00306B9D">
            <w:pPr>
              <w:rPr>
                <w:rFonts w:asciiTheme="majorHAnsi" w:hAnsiTheme="majorHAnsi" w:cstheme="majorHAnsi"/>
                <w:b/>
                <w:sz w:val="22"/>
                <w:szCs w:val="22"/>
              </w:rPr>
            </w:pPr>
            <w:r w:rsidRPr="00141B09">
              <w:rPr>
                <w:rFonts w:asciiTheme="majorHAnsi" w:hAnsiTheme="majorHAnsi" w:cstheme="majorHAnsi"/>
                <w:b/>
                <w:sz w:val="22"/>
                <w:szCs w:val="22"/>
              </w:rPr>
              <w:t>We work to make these meetings</w:t>
            </w:r>
            <w:r w:rsidR="00306B9D" w:rsidRPr="00141B09">
              <w:rPr>
                <w:rFonts w:asciiTheme="majorHAnsi" w:hAnsiTheme="majorHAnsi" w:cstheme="majorHAnsi"/>
                <w:b/>
                <w:sz w:val="22"/>
                <w:szCs w:val="22"/>
              </w:rPr>
              <w:t xml:space="preserve"> and events</w:t>
            </w:r>
            <w:r w:rsidRPr="00141B09">
              <w:rPr>
                <w:rFonts w:asciiTheme="majorHAnsi" w:hAnsiTheme="majorHAnsi" w:cstheme="majorHAnsi"/>
                <w:b/>
                <w:sz w:val="22"/>
                <w:szCs w:val="22"/>
              </w:rPr>
              <w:t xml:space="preserve"> available fo</w:t>
            </w:r>
            <w:r w:rsidR="00306B9D" w:rsidRPr="00141B09">
              <w:rPr>
                <w:rFonts w:asciiTheme="majorHAnsi" w:hAnsiTheme="majorHAnsi" w:cstheme="majorHAnsi"/>
                <w:b/>
                <w:sz w:val="22"/>
                <w:szCs w:val="22"/>
              </w:rPr>
              <w:t>r every family in the school.</w:t>
            </w:r>
          </w:p>
        </w:tc>
        <w:tc>
          <w:tcPr>
            <w:tcW w:w="2827" w:type="pct"/>
            <w:tcBorders>
              <w:top w:val="single" w:sz="4" w:space="0" w:color="auto"/>
              <w:left w:val="single" w:sz="4" w:space="0" w:color="auto"/>
              <w:bottom w:val="single" w:sz="4" w:space="0" w:color="auto"/>
            </w:tcBorders>
          </w:tcPr>
          <w:p w14:paraId="76786D9C" w14:textId="77777777" w:rsidR="00E07D63" w:rsidRPr="00141B09" w:rsidRDefault="00E07D63" w:rsidP="004257E3">
            <w:pPr>
              <w:pStyle w:val="NormalWeb"/>
              <w:numPr>
                <w:ilvl w:val="0"/>
                <w:numId w:val="11"/>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Interpreters are always secured for parent-teacher conferences and special education due process meetings</w:t>
            </w:r>
          </w:p>
          <w:p w14:paraId="566147E2" w14:textId="38C4F1AE" w:rsidR="004257E3" w:rsidRPr="00141B09" w:rsidRDefault="004257E3" w:rsidP="004257E3">
            <w:pPr>
              <w:pStyle w:val="NormalWeb"/>
              <w:numPr>
                <w:ilvl w:val="0"/>
                <w:numId w:val="11"/>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Documents are  translated into Karen, Hmong and</w:t>
            </w:r>
            <w:r w:rsidRPr="00141B09">
              <w:rPr>
                <w:rFonts w:asciiTheme="majorHAnsi" w:hAnsiTheme="majorHAnsi" w:cstheme="majorHAnsi"/>
                <w:sz w:val="18"/>
                <w:szCs w:val="18"/>
              </w:rPr>
              <w:br/>
              <w:t>Spanish via Newsletters, Flyers and Blackboard Connect</w:t>
            </w:r>
          </w:p>
          <w:p w14:paraId="5BB04107" w14:textId="77777777" w:rsidR="004257E3" w:rsidRPr="00141B09" w:rsidRDefault="004257E3" w:rsidP="004257E3">
            <w:pPr>
              <w:pStyle w:val="NormalWeb"/>
              <w:numPr>
                <w:ilvl w:val="0"/>
                <w:numId w:val="11"/>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Karen, Hmong and Spanish interpreters will be present at all the school events</w:t>
            </w:r>
          </w:p>
          <w:p w14:paraId="1B92503C" w14:textId="774A1F64" w:rsidR="00E07D63" w:rsidRPr="00141B09" w:rsidRDefault="00E07D63" w:rsidP="004257E3">
            <w:pPr>
              <w:pStyle w:val="NormalWeb"/>
              <w:numPr>
                <w:ilvl w:val="0"/>
                <w:numId w:val="11"/>
              </w:numPr>
              <w:shd w:val="clear" w:color="auto" w:fill="FFFFFF"/>
              <w:rPr>
                <w:rFonts w:asciiTheme="majorHAnsi" w:hAnsiTheme="majorHAnsi" w:cstheme="majorHAnsi"/>
                <w:sz w:val="18"/>
                <w:szCs w:val="18"/>
              </w:rPr>
            </w:pPr>
            <w:r w:rsidRPr="00141B09">
              <w:rPr>
                <w:rFonts w:asciiTheme="majorHAnsi" w:hAnsiTheme="majorHAnsi" w:cstheme="majorHAnsi"/>
                <w:color w:val="000000"/>
                <w:sz w:val="18"/>
                <w:szCs w:val="18"/>
              </w:rPr>
              <w:t>We will continue to refine our outreach efforts for families for whom English is not the primary language.  The number of students and families of English Language Learners is growing and we are working to develop consistent resources to be able to meet their communication needs.</w:t>
            </w:r>
          </w:p>
          <w:p w14:paraId="685B6D96" w14:textId="3F74316D" w:rsidR="004257E3" w:rsidRPr="00141B09" w:rsidRDefault="004257E3" w:rsidP="004257E3">
            <w:pPr>
              <w:pStyle w:val="NormalWeb"/>
              <w:numPr>
                <w:ilvl w:val="0"/>
                <w:numId w:val="11"/>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lastRenderedPageBreak/>
              <w:t xml:space="preserve"> Monthly Parent Organization Meetings (MPO) </w:t>
            </w:r>
            <w:r w:rsidR="00E07D63" w:rsidRPr="00141B09">
              <w:rPr>
                <w:rFonts w:asciiTheme="majorHAnsi" w:hAnsiTheme="majorHAnsi" w:cstheme="majorHAnsi"/>
                <w:sz w:val="18"/>
                <w:szCs w:val="18"/>
              </w:rPr>
              <w:t xml:space="preserve">are </w:t>
            </w:r>
            <w:r w:rsidRPr="00141B09">
              <w:rPr>
                <w:rFonts w:asciiTheme="majorHAnsi" w:hAnsiTheme="majorHAnsi" w:cstheme="majorHAnsi"/>
                <w:sz w:val="18"/>
                <w:szCs w:val="18"/>
              </w:rPr>
              <w:t xml:space="preserve">held the 3rd Wednesday of the month. Time is utilized to inform, engage and/or assist parents raising their child’s academic achievement level. </w:t>
            </w:r>
          </w:p>
          <w:p w14:paraId="5E89E624" w14:textId="4E742F1B" w:rsidR="004257E3" w:rsidRPr="00141B09" w:rsidRDefault="004257E3" w:rsidP="004257E3">
            <w:pPr>
              <w:pStyle w:val="NormalWeb"/>
              <w:numPr>
                <w:ilvl w:val="0"/>
                <w:numId w:val="11"/>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Bilingual Educational Assistants will reach out to families by phone to remove barriers to family/guardian participation.</w:t>
            </w:r>
          </w:p>
          <w:p w14:paraId="16087B32" w14:textId="77777777" w:rsidR="004257E3" w:rsidRPr="00141B09" w:rsidRDefault="004257E3" w:rsidP="004257E3">
            <w:pPr>
              <w:pStyle w:val="NormalWeb"/>
              <w:numPr>
                <w:ilvl w:val="0"/>
                <w:numId w:val="11"/>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Communication around the Arts will be available through Open House, Fall Festival, Conferences, and Showcase evenings.</w:t>
            </w:r>
          </w:p>
          <w:p w14:paraId="7F046B55" w14:textId="77777777" w:rsidR="00E07D63" w:rsidRPr="00141B09" w:rsidRDefault="004257E3" w:rsidP="00E07D63">
            <w:pPr>
              <w:pStyle w:val="NormalWeb"/>
              <w:numPr>
                <w:ilvl w:val="0"/>
                <w:numId w:val="11"/>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Arts Integration Showcases will be announced via newsletters, flyers and blackboard connect. </w:t>
            </w:r>
          </w:p>
          <w:p w14:paraId="6FEBAAF5" w14:textId="0056ABCF" w:rsidR="00E07D63" w:rsidRPr="00141B09" w:rsidRDefault="00E07D63" w:rsidP="00E07D63">
            <w:pPr>
              <w:pStyle w:val="NormalWeb"/>
              <w:numPr>
                <w:ilvl w:val="0"/>
                <w:numId w:val="11"/>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Transportation and childcare are provided for some events and activities.</w:t>
            </w:r>
          </w:p>
          <w:p w14:paraId="4AB7D4F5" w14:textId="69AAEC85" w:rsidR="00F727F4" w:rsidRPr="00141B09" w:rsidRDefault="004257E3" w:rsidP="00E07D63">
            <w:pPr>
              <w:pStyle w:val="NormalWeb"/>
              <w:shd w:val="clear" w:color="auto" w:fill="FFFFFF"/>
              <w:rPr>
                <w:rFonts w:asciiTheme="majorHAnsi" w:hAnsiTheme="majorHAnsi" w:cstheme="majorHAnsi"/>
                <w:sz w:val="18"/>
                <w:szCs w:val="18"/>
              </w:rPr>
            </w:pPr>
            <w:r w:rsidRPr="00141B09">
              <w:rPr>
                <w:rFonts w:asciiTheme="majorHAnsi" w:hAnsiTheme="majorHAnsi" w:cstheme="majorHAnsi"/>
                <w:b/>
                <w:bCs/>
                <w:sz w:val="18"/>
                <w:szCs w:val="18"/>
              </w:rPr>
              <w:t>Mississippi Creative Arts is committed to communicating regularly with families about children’s learning. These are some of the ways:</w:t>
            </w:r>
            <w:r w:rsidRPr="00141B09">
              <w:rPr>
                <w:rFonts w:asciiTheme="majorHAnsi" w:hAnsiTheme="majorHAnsi" w:cstheme="majorHAnsi"/>
                <w:sz w:val="18"/>
                <w:szCs w:val="18"/>
              </w:rPr>
              <w:br/>
            </w:r>
            <w:r w:rsidR="00E07D63" w:rsidRPr="00141B09">
              <w:rPr>
                <w:rFonts w:asciiTheme="majorHAnsi" w:hAnsiTheme="majorHAnsi" w:cstheme="majorHAnsi"/>
                <w:sz w:val="18"/>
                <w:szCs w:val="18"/>
              </w:rPr>
              <w:t xml:space="preserve">- </w:t>
            </w:r>
            <w:r w:rsidRPr="00141B09">
              <w:rPr>
                <w:rFonts w:asciiTheme="majorHAnsi" w:hAnsiTheme="majorHAnsi" w:cstheme="majorHAnsi"/>
                <w:sz w:val="18"/>
                <w:szCs w:val="18"/>
              </w:rPr>
              <w:t xml:space="preserve">Weekly/Bi-weekly School to Home communication </w:t>
            </w:r>
            <w:r w:rsidRPr="00141B09">
              <w:rPr>
                <w:rFonts w:asciiTheme="majorHAnsi" w:hAnsiTheme="majorHAnsi" w:cstheme="majorHAnsi"/>
                <w:sz w:val="18"/>
                <w:szCs w:val="18"/>
              </w:rPr>
              <w:br/>
              <w:t xml:space="preserve">- Communication log between home and school. Data collection shows three types of communication and how often </w:t>
            </w:r>
            <w:r w:rsidR="00E07D63" w:rsidRPr="00141B09">
              <w:rPr>
                <w:rFonts w:asciiTheme="majorHAnsi" w:hAnsiTheme="majorHAnsi" w:cstheme="majorHAnsi"/>
                <w:sz w:val="18"/>
                <w:szCs w:val="18"/>
              </w:rPr>
              <w:t>staff are in contact with families.</w:t>
            </w:r>
            <w:r w:rsidRPr="00141B09">
              <w:rPr>
                <w:rFonts w:asciiTheme="majorHAnsi" w:hAnsiTheme="majorHAnsi" w:cstheme="majorHAnsi"/>
                <w:sz w:val="18"/>
                <w:szCs w:val="18"/>
              </w:rPr>
              <w:br/>
              <w:t>- Quarterly (trimestral) communication goals. Goals must reflect a higher ratio of communication on positive student behavior to negative.</w:t>
            </w:r>
            <w:r w:rsidRPr="00141B09">
              <w:rPr>
                <w:rFonts w:asciiTheme="majorHAnsi" w:hAnsiTheme="majorHAnsi" w:cstheme="majorHAnsi"/>
                <w:sz w:val="18"/>
                <w:szCs w:val="18"/>
              </w:rPr>
              <w:br/>
              <w:t xml:space="preserve">- Parent Teacher Home Visits </w:t>
            </w:r>
          </w:p>
        </w:tc>
      </w:tr>
      <w:tr w:rsidR="001248B5" w:rsidRPr="00E07D63" w14:paraId="004BA80F" w14:textId="77777777">
        <w:tc>
          <w:tcPr>
            <w:tcW w:w="2173" w:type="pct"/>
            <w:tcBorders>
              <w:top w:val="single" w:sz="4" w:space="0" w:color="auto"/>
              <w:bottom w:val="single" w:sz="4" w:space="0" w:color="auto"/>
              <w:right w:val="single" w:sz="4" w:space="0" w:color="auto"/>
            </w:tcBorders>
          </w:tcPr>
          <w:p w14:paraId="63A78850" w14:textId="77777777" w:rsidR="001248B5" w:rsidRPr="00E07D63" w:rsidRDefault="001248B5" w:rsidP="00741CF9">
            <w:pPr>
              <w:rPr>
                <w:rFonts w:asciiTheme="majorHAnsi" w:hAnsiTheme="majorHAnsi" w:cstheme="majorHAnsi"/>
                <w:b/>
                <w:sz w:val="22"/>
                <w:szCs w:val="22"/>
              </w:rPr>
            </w:pPr>
            <w:r w:rsidRPr="00E07D63">
              <w:rPr>
                <w:rFonts w:asciiTheme="majorHAnsi" w:hAnsiTheme="majorHAnsi" w:cstheme="majorHAnsi"/>
                <w:b/>
                <w:sz w:val="22"/>
                <w:szCs w:val="22"/>
              </w:rPr>
              <w:lastRenderedPageBreak/>
              <w:t>Our school supports families as advocates and provides oppo</w:t>
            </w:r>
            <w:r w:rsidR="00741CF9" w:rsidRPr="00E07D63">
              <w:rPr>
                <w:rFonts w:asciiTheme="majorHAnsi" w:hAnsiTheme="majorHAnsi" w:cstheme="majorHAnsi"/>
                <w:b/>
                <w:sz w:val="22"/>
                <w:szCs w:val="22"/>
              </w:rPr>
              <w:t>rtunities for parent leadership</w:t>
            </w:r>
          </w:p>
        </w:tc>
        <w:tc>
          <w:tcPr>
            <w:tcW w:w="2827" w:type="pct"/>
            <w:tcBorders>
              <w:top w:val="single" w:sz="4" w:space="0" w:color="auto"/>
              <w:left w:val="single" w:sz="4" w:space="0" w:color="auto"/>
              <w:bottom w:val="single" w:sz="4" w:space="0" w:color="auto"/>
            </w:tcBorders>
          </w:tcPr>
          <w:p w14:paraId="3552128B" w14:textId="77777777" w:rsidR="00E07D63" w:rsidRPr="00141B09" w:rsidRDefault="00E07D63" w:rsidP="00E07D63">
            <w:pPr>
              <w:pStyle w:val="NormalWeb"/>
              <w:numPr>
                <w:ilvl w:val="0"/>
                <w:numId w:val="16"/>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color w:val="000000"/>
                <w:sz w:val="18"/>
                <w:szCs w:val="18"/>
              </w:rPr>
              <w:t>The belief in parents as advocates and leaders is central to the work at Mississippi Creative Arts School. Several opportunities are available for parents to engage with staff to support their child and our school community, and also to engage with and serve as community leaders.</w:t>
            </w:r>
          </w:p>
          <w:p w14:paraId="3B10BA81" w14:textId="77777777" w:rsidR="00E07D63" w:rsidRPr="00141B09" w:rsidRDefault="00E07D63" w:rsidP="00E07D63">
            <w:pPr>
              <w:pStyle w:val="NormalWeb"/>
              <w:numPr>
                <w:ilvl w:val="0"/>
                <w:numId w:val="16"/>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color w:val="000000"/>
                <w:sz w:val="18"/>
                <w:szCs w:val="18"/>
              </w:rPr>
              <w:t>There are several ways for parents/guardians to handle concerns about things at the school. School administration, and support staff (school counselor and social worker) all work with families and teachers to address concerns.  In addition, parents are referred to the district’s Ombudsperson if they are unable to resolve concerns at the school level.</w:t>
            </w:r>
          </w:p>
          <w:p w14:paraId="69B879EB" w14:textId="77777777" w:rsidR="00E07D63" w:rsidRPr="00141B09" w:rsidRDefault="004257E3" w:rsidP="00E07D63">
            <w:pPr>
              <w:pStyle w:val="NormalWeb"/>
              <w:numPr>
                <w:ilvl w:val="0"/>
                <w:numId w:val="16"/>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sz w:val="18"/>
                <w:szCs w:val="18"/>
              </w:rPr>
              <w:t xml:space="preserve">Mississippi Creative Arts will provide professional development to teachers and service personnel and staff in the value and utility of contributions of families, in how to reach out to, communicate with, and work with families as equal partners, implement and coordinate family programs, and build ties between families and the school. </w:t>
            </w:r>
          </w:p>
          <w:p w14:paraId="7F5D6C97" w14:textId="77777777" w:rsidR="00E07D63" w:rsidRPr="00141B09" w:rsidRDefault="004257E3" w:rsidP="00E07D63">
            <w:pPr>
              <w:pStyle w:val="NormalWeb"/>
              <w:numPr>
                <w:ilvl w:val="0"/>
                <w:numId w:val="16"/>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sz w:val="18"/>
                <w:szCs w:val="18"/>
              </w:rPr>
              <w:t>Mississippi Creative Arts will involve families by providing information in a format and in language</w:t>
            </w:r>
            <w:r w:rsidR="00E07D63" w:rsidRPr="00141B09">
              <w:rPr>
                <w:rFonts w:asciiTheme="majorHAnsi" w:hAnsiTheme="majorHAnsi" w:cstheme="majorHAnsi"/>
                <w:sz w:val="18"/>
                <w:szCs w:val="18"/>
              </w:rPr>
              <w:t xml:space="preserve">s </w:t>
            </w:r>
            <w:r w:rsidRPr="00141B09">
              <w:rPr>
                <w:rFonts w:asciiTheme="majorHAnsi" w:hAnsiTheme="majorHAnsi" w:cstheme="majorHAnsi"/>
                <w:sz w:val="18"/>
                <w:szCs w:val="18"/>
              </w:rPr>
              <w:t xml:space="preserve">that </w:t>
            </w:r>
            <w:r w:rsidR="00E07D63" w:rsidRPr="00141B09">
              <w:rPr>
                <w:rFonts w:asciiTheme="majorHAnsi" w:hAnsiTheme="majorHAnsi" w:cstheme="majorHAnsi"/>
                <w:sz w:val="18"/>
                <w:szCs w:val="18"/>
              </w:rPr>
              <w:t xml:space="preserve">are representative of </w:t>
            </w:r>
            <w:r w:rsidRPr="00141B09">
              <w:rPr>
                <w:rFonts w:asciiTheme="majorHAnsi" w:hAnsiTheme="majorHAnsi" w:cstheme="majorHAnsi"/>
                <w:sz w:val="18"/>
                <w:szCs w:val="18"/>
              </w:rPr>
              <w:t xml:space="preserve">families </w:t>
            </w:r>
            <w:r w:rsidR="00E07D63" w:rsidRPr="00141B09">
              <w:rPr>
                <w:rFonts w:asciiTheme="majorHAnsi" w:hAnsiTheme="majorHAnsi" w:cstheme="majorHAnsi"/>
                <w:sz w:val="18"/>
                <w:szCs w:val="18"/>
              </w:rPr>
              <w:t>.</w:t>
            </w:r>
            <w:r w:rsidRPr="00141B09">
              <w:rPr>
                <w:rFonts w:asciiTheme="majorHAnsi" w:hAnsiTheme="majorHAnsi" w:cstheme="majorHAnsi"/>
                <w:sz w:val="18"/>
                <w:szCs w:val="18"/>
              </w:rPr>
              <w:t xml:space="preserve"> </w:t>
            </w:r>
          </w:p>
          <w:p w14:paraId="5EBE7233" w14:textId="287A57FE" w:rsidR="004257E3" w:rsidRPr="00141B09" w:rsidRDefault="004257E3" w:rsidP="00E07D63">
            <w:pPr>
              <w:pStyle w:val="NormalWeb"/>
              <w:numPr>
                <w:ilvl w:val="0"/>
                <w:numId w:val="16"/>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sz w:val="18"/>
                <w:szCs w:val="18"/>
              </w:rPr>
              <w:t>Parent representati</w:t>
            </w:r>
            <w:r w:rsidR="00E07D63" w:rsidRPr="00141B09">
              <w:rPr>
                <w:rFonts w:asciiTheme="majorHAnsi" w:hAnsiTheme="majorHAnsi" w:cstheme="majorHAnsi"/>
                <w:sz w:val="18"/>
                <w:szCs w:val="18"/>
              </w:rPr>
              <w:t xml:space="preserve">on </w:t>
            </w:r>
            <w:r w:rsidRPr="00141B09">
              <w:rPr>
                <w:rFonts w:asciiTheme="majorHAnsi" w:hAnsiTheme="majorHAnsi" w:cstheme="majorHAnsi"/>
                <w:sz w:val="18"/>
                <w:szCs w:val="18"/>
              </w:rPr>
              <w:t xml:space="preserve"> on </w:t>
            </w:r>
            <w:r w:rsidR="00E07D63" w:rsidRPr="00141B09">
              <w:rPr>
                <w:rFonts w:asciiTheme="majorHAnsi" w:hAnsiTheme="majorHAnsi" w:cstheme="majorHAnsi"/>
                <w:sz w:val="18"/>
                <w:szCs w:val="18"/>
              </w:rPr>
              <w:t xml:space="preserve">the </w:t>
            </w:r>
            <w:r w:rsidRPr="00141B09">
              <w:rPr>
                <w:rFonts w:asciiTheme="majorHAnsi" w:hAnsiTheme="majorHAnsi" w:cstheme="majorHAnsi"/>
                <w:sz w:val="18"/>
                <w:szCs w:val="18"/>
              </w:rPr>
              <w:t xml:space="preserve">Leadership Team  </w:t>
            </w:r>
          </w:p>
          <w:p w14:paraId="428B97CF" w14:textId="358B07A9" w:rsidR="00A4202A" w:rsidRPr="00E07D63" w:rsidRDefault="00A4202A" w:rsidP="00E07D63">
            <w:pPr>
              <w:pStyle w:val="ListParagraph"/>
              <w:ind w:left="360"/>
              <w:rPr>
                <w:rFonts w:asciiTheme="majorHAnsi" w:hAnsiTheme="majorHAnsi" w:cstheme="majorHAnsi"/>
                <w:sz w:val="22"/>
                <w:szCs w:val="22"/>
              </w:rPr>
            </w:pPr>
          </w:p>
        </w:tc>
      </w:tr>
    </w:tbl>
    <w:p w14:paraId="2440957D" w14:textId="77777777" w:rsidR="00083971" w:rsidRDefault="00083971">
      <w:pPr>
        <w:rPr>
          <w:rFonts w:asciiTheme="majorHAnsi" w:hAnsiTheme="majorHAnsi" w:cstheme="majorHAnsi"/>
          <w:sz w:val="22"/>
          <w:szCs w:val="22"/>
        </w:rPr>
      </w:pPr>
    </w:p>
    <w:p w14:paraId="0A4FE70B" w14:textId="77777777" w:rsidR="00141B09" w:rsidRDefault="00141B09">
      <w:pPr>
        <w:rPr>
          <w:rFonts w:asciiTheme="majorHAnsi" w:hAnsiTheme="majorHAnsi" w:cstheme="majorHAnsi"/>
          <w:sz w:val="22"/>
          <w:szCs w:val="22"/>
        </w:rPr>
      </w:pPr>
    </w:p>
    <w:p w14:paraId="7FA1C9D3" w14:textId="77777777" w:rsidR="00141B09" w:rsidRDefault="00141B09">
      <w:pPr>
        <w:rPr>
          <w:rFonts w:asciiTheme="majorHAnsi" w:hAnsiTheme="majorHAnsi" w:cstheme="majorHAnsi"/>
          <w:sz w:val="22"/>
          <w:szCs w:val="22"/>
        </w:rPr>
      </w:pPr>
    </w:p>
    <w:p w14:paraId="3731C684" w14:textId="77777777" w:rsidR="00141B09" w:rsidRDefault="00141B09">
      <w:pPr>
        <w:rPr>
          <w:rFonts w:asciiTheme="majorHAnsi" w:hAnsiTheme="majorHAnsi" w:cstheme="majorHAnsi"/>
          <w:sz w:val="22"/>
          <w:szCs w:val="22"/>
        </w:rPr>
      </w:pPr>
    </w:p>
    <w:p w14:paraId="1E4DA37D" w14:textId="77777777" w:rsidR="00141B09" w:rsidRDefault="00141B09">
      <w:pPr>
        <w:rPr>
          <w:rFonts w:asciiTheme="majorHAnsi" w:hAnsiTheme="majorHAnsi" w:cstheme="majorHAnsi"/>
          <w:sz w:val="22"/>
          <w:szCs w:val="22"/>
        </w:rPr>
      </w:pPr>
    </w:p>
    <w:p w14:paraId="5AA3F6D7" w14:textId="77777777" w:rsidR="00141B09" w:rsidRDefault="00141B09">
      <w:pPr>
        <w:rPr>
          <w:rFonts w:asciiTheme="majorHAnsi" w:hAnsiTheme="majorHAnsi" w:cstheme="majorHAnsi"/>
          <w:sz w:val="22"/>
          <w:szCs w:val="22"/>
        </w:rPr>
      </w:pPr>
    </w:p>
    <w:p w14:paraId="6F0B4A94" w14:textId="77777777" w:rsidR="00141B09" w:rsidRDefault="00141B09">
      <w:pPr>
        <w:rPr>
          <w:rFonts w:asciiTheme="majorHAnsi" w:hAnsiTheme="majorHAnsi" w:cstheme="majorHAnsi"/>
          <w:sz w:val="22"/>
          <w:szCs w:val="22"/>
        </w:rPr>
      </w:pPr>
    </w:p>
    <w:p w14:paraId="6B882A71" w14:textId="77777777" w:rsidR="00141B09" w:rsidRDefault="00141B09">
      <w:pPr>
        <w:rPr>
          <w:rFonts w:asciiTheme="majorHAnsi" w:hAnsiTheme="majorHAnsi" w:cstheme="majorHAnsi"/>
          <w:sz w:val="22"/>
          <w:szCs w:val="22"/>
        </w:rPr>
      </w:pPr>
    </w:p>
    <w:p w14:paraId="2E955C3B" w14:textId="77777777" w:rsidR="00141B09" w:rsidRDefault="00141B09">
      <w:pPr>
        <w:rPr>
          <w:rFonts w:asciiTheme="majorHAnsi" w:hAnsiTheme="majorHAnsi" w:cstheme="majorHAnsi"/>
          <w:sz w:val="22"/>
          <w:szCs w:val="22"/>
        </w:rPr>
      </w:pPr>
    </w:p>
    <w:p w14:paraId="23AF97CA" w14:textId="77777777" w:rsidR="00141B09" w:rsidRDefault="00141B09">
      <w:pPr>
        <w:rPr>
          <w:rFonts w:asciiTheme="majorHAnsi" w:hAnsiTheme="majorHAnsi" w:cstheme="majorHAnsi"/>
          <w:sz w:val="22"/>
          <w:szCs w:val="22"/>
        </w:rPr>
      </w:pPr>
    </w:p>
    <w:p w14:paraId="2CB5BC4B" w14:textId="77777777" w:rsidR="00141B09" w:rsidRDefault="00141B09">
      <w:pPr>
        <w:rPr>
          <w:rFonts w:asciiTheme="majorHAnsi" w:hAnsiTheme="majorHAnsi" w:cstheme="majorHAnsi"/>
          <w:sz w:val="22"/>
          <w:szCs w:val="22"/>
        </w:rPr>
      </w:pPr>
    </w:p>
    <w:p w14:paraId="0BAC6EBC" w14:textId="77777777" w:rsidR="00141B09" w:rsidRDefault="00141B09">
      <w:pPr>
        <w:rPr>
          <w:rFonts w:asciiTheme="majorHAnsi" w:hAnsiTheme="majorHAnsi" w:cstheme="majorHAnsi"/>
          <w:sz w:val="22"/>
          <w:szCs w:val="22"/>
        </w:rPr>
      </w:pPr>
    </w:p>
    <w:p w14:paraId="14FAAFFE" w14:textId="77777777" w:rsidR="00141B09" w:rsidRDefault="00141B09">
      <w:pPr>
        <w:rPr>
          <w:rFonts w:asciiTheme="majorHAnsi" w:hAnsiTheme="majorHAnsi" w:cstheme="majorHAnsi"/>
          <w:sz w:val="22"/>
          <w:szCs w:val="22"/>
        </w:rPr>
      </w:pPr>
    </w:p>
    <w:p w14:paraId="21B85F41" w14:textId="77777777" w:rsidR="00141B09" w:rsidRDefault="00141B09">
      <w:pPr>
        <w:rPr>
          <w:rFonts w:asciiTheme="majorHAnsi" w:hAnsiTheme="majorHAnsi" w:cstheme="majorHAnsi"/>
          <w:sz w:val="22"/>
          <w:szCs w:val="22"/>
        </w:rPr>
      </w:pPr>
    </w:p>
    <w:p w14:paraId="40C31DF1" w14:textId="77777777" w:rsidR="00141B09" w:rsidRPr="00E07D63" w:rsidRDefault="00141B09">
      <w:pPr>
        <w:rPr>
          <w:rFonts w:asciiTheme="majorHAnsi" w:hAnsiTheme="majorHAnsi" w:cstheme="majorHAnsi"/>
          <w:sz w:val="22"/>
          <w:szCs w:val="22"/>
        </w:rPr>
      </w:pPr>
    </w:p>
    <w:tbl>
      <w:tblPr>
        <w:tblStyle w:val="TableGrid"/>
        <w:tblW w:w="5000" w:type="pct"/>
        <w:tblLook w:val="00A0" w:firstRow="1" w:lastRow="0" w:firstColumn="1" w:lastColumn="0" w:noHBand="0" w:noVBand="0"/>
      </w:tblPr>
      <w:tblGrid>
        <w:gridCol w:w="4689"/>
        <w:gridCol w:w="6101"/>
      </w:tblGrid>
      <w:tr w:rsidR="00BC665E" w:rsidRPr="00E07D63" w14:paraId="3E295744" w14:textId="77777777">
        <w:tc>
          <w:tcPr>
            <w:tcW w:w="5000" w:type="pct"/>
            <w:gridSpan w:val="2"/>
            <w:shd w:val="clear" w:color="auto" w:fill="4BACC6" w:themeFill="accent5"/>
          </w:tcPr>
          <w:p w14:paraId="5CB396A1" w14:textId="77777777" w:rsidR="0015720A" w:rsidRPr="00E07D63" w:rsidRDefault="00BC665E" w:rsidP="00BC665E">
            <w:pPr>
              <w:jc w:val="center"/>
              <w:rPr>
                <w:rFonts w:asciiTheme="majorHAnsi" w:hAnsiTheme="majorHAnsi" w:cstheme="majorHAnsi"/>
                <w:b/>
                <w:sz w:val="22"/>
                <w:szCs w:val="22"/>
              </w:rPr>
            </w:pPr>
            <w:r w:rsidRPr="00E07D63">
              <w:rPr>
                <w:rFonts w:asciiTheme="majorHAnsi" w:hAnsiTheme="majorHAnsi" w:cstheme="majorHAnsi"/>
                <w:b/>
                <w:sz w:val="22"/>
                <w:szCs w:val="22"/>
              </w:rPr>
              <w:lastRenderedPageBreak/>
              <w:t>Teaching and Learning</w:t>
            </w:r>
          </w:p>
          <w:p w14:paraId="70A67D7F" w14:textId="77777777" w:rsidR="00BC665E" w:rsidRPr="00E07D63" w:rsidRDefault="00BC665E" w:rsidP="00BC665E">
            <w:pPr>
              <w:jc w:val="center"/>
              <w:rPr>
                <w:rFonts w:asciiTheme="majorHAnsi" w:hAnsiTheme="majorHAnsi" w:cstheme="majorHAnsi"/>
                <w:b/>
                <w:sz w:val="22"/>
                <w:szCs w:val="22"/>
              </w:rPr>
            </w:pPr>
          </w:p>
        </w:tc>
      </w:tr>
      <w:tr w:rsidR="00BC665E" w:rsidRPr="00E07D63" w14:paraId="3405B48C" w14:textId="77777777">
        <w:tc>
          <w:tcPr>
            <w:tcW w:w="2173" w:type="pct"/>
          </w:tcPr>
          <w:p w14:paraId="5305955B" w14:textId="78BFA019" w:rsidR="00BC665E" w:rsidRPr="00E07D63" w:rsidRDefault="0007794B" w:rsidP="00863E0E">
            <w:pPr>
              <w:rPr>
                <w:rFonts w:asciiTheme="majorHAnsi" w:hAnsiTheme="majorHAnsi" w:cstheme="majorHAnsi"/>
                <w:b/>
                <w:sz w:val="22"/>
                <w:szCs w:val="22"/>
              </w:rPr>
            </w:pPr>
            <w:r w:rsidRPr="00E07D63">
              <w:rPr>
                <w:rFonts w:asciiTheme="majorHAnsi" w:hAnsiTheme="majorHAnsi" w:cstheme="majorHAnsi"/>
                <w:b/>
                <w:sz w:val="22"/>
                <w:szCs w:val="22"/>
              </w:rPr>
              <w:t xml:space="preserve">Our school shares information about </w:t>
            </w:r>
            <w:r w:rsidR="00DD256F" w:rsidRPr="00E07D63">
              <w:rPr>
                <w:rFonts w:asciiTheme="majorHAnsi" w:hAnsiTheme="majorHAnsi" w:cstheme="majorHAnsi"/>
                <w:b/>
                <w:sz w:val="22"/>
                <w:szCs w:val="22"/>
              </w:rPr>
              <w:t xml:space="preserve">state standards, assessment and </w:t>
            </w:r>
            <w:r w:rsidRPr="00E07D63">
              <w:rPr>
                <w:rFonts w:asciiTheme="majorHAnsi" w:hAnsiTheme="majorHAnsi" w:cstheme="majorHAnsi"/>
                <w:b/>
                <w:sz w:val="22"/>
                <w:szCs w:val="22"/>
              </w:rPr>
              <w:t>student achievement</w:t>
            </w:r>
            <w:r w:rsidR="00863E0E" w:rsidRPr="00E07D63">
              <w:rPr>
                <w:rFonts w:asciiTheme="majorHAnsi" w:hAnsiTheme="majorHAnsi" w:cstheme="majorHAnsi"/>
                <w:b/>
                <w:sz w:val="22"/>
                <w:szCs w:val="22"/>
              </w:rPr>
              <w:t xml:space="preserve"> with families in multiple ways</w:t>
            </w:r>
          </w:p>
        </w:tc>
        <w:tc>
          <w:tcPr>
            <w:tcW w:w="2827" w:type="pct"/>
          </w:tcPr>
          <w:p w14:paraId="1141B366" w14:textId="7661CDE3" w:rsidR="00E07D63" w:rsidRPr="00141B09" w:rsidRDefault="00E07D63" w:rsidP="00E07D63">
            <w:pPr>
              <w:pStyle w:val="NormalWeb"/>
              <w:numPr>
                <w:ilvl w:val="0"/>
                <w:numId w:val="18"/>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b/>
                <w:bCs/>
                <w:color w:val="000000"/>
                <w:sz w:val="18"/>
                <w:szCs w:val="18"/>
              </w:rPr>
              <w:t>Report cards and progress reports will be distributed</w:t>
            </w:r>
            <w:r w:rsidRPr="00141B09">
              <w:rPr>
                <w:rFonts w:asciiTheme="majorHAnsi" w:hAnsiTheme="majorHAnsi" w:cstheme="majorHAnsi"/>
                <w:color w:val="000000"/>
                <w:sz w:val="18"/>
                <w:szCs w:val="18"/>
              </w:rPr>
              <w:t xml:space="preserve"> in November during parent-teacher conferences and in March. If parents/guardians are unable to attend a conference at school, teachers will hold a phone conference or virtual conference on Google Meets and then send the report card home.  End-of-year report cards are mailed home to families by the district in June. </w:t>
            </w:r>
          </w:p>
          <w:p w14:paraId="0BF968B5" w14:textId="77777777" w:rsidR="00E07D63" w:rsidRPr="00141B09" w:rsidRDefault="00E07D63" w:rsidP="00E07D63">
            <w:pPr>
              <w:pStyle w:val="NormalWeb"/>
              <w:spacing w:before="0" w:beforeAutospacing="0" w:after="0" w:afterAutospacing="0"/>
              <w:ind w:left="360"/>
              <w:textAlignment w:val="baseline"/>
              <w:rPr>
                <w:rFonts w:asciiTheme="majorHAnsi" w:hAnsiTheme="majorHAnsi" w:cstheme="majorHAnsi"/>
                <w:color w:val="000000"/>
                <w:sz w:val="18"/>
                <w:szCs w:val="18"/>
              </w:rPr>
            </w:pPr>
          </w:p>
          <w:p w14:paraId="208BFAD7" w14:textId="5418B5B3" w:rsidR="00E07D63" w:rsidRPr="00141B09" w:rsidRDefault="00E07D63" w:rsidP="00E07D63">
            <w:pPr>
              <w:pStyle w:val="NormalWeb"/>
              <w:numPr>
                <w:ilvl w:val="0"/>
                <w:numId w:val="19"/>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b/>
                <w:bCs/>
                <w:color w:val="000000"/>
                <w:sz w:val="18"/>
                <w:szCs w:val="18"/>
              </w:rPr>
              <w:t xml:space="preserve">Parent-Teacher conferences are held in November this year </w:t>
            </w:r>
            <w:r w:rsidRPr="00141B09">
              <w:rPr>
                <w:rFonts w:asciiTheme="majorHAnsi" w:hAnsiTheme="majorHAnsi" w:cstheme="majorHAnsi"/>
                <w:color w:val="000000"/>
                <w:sz w:val="18"/>
                <w:szCs w:val="18"/>
              </w:rPr>
              <w:t>Mississippi Creative Arts School  provides interpreting for conferences .  </w:t>
            </w:r>
          </w:p>
          <w:p w14:paraId="3522D915" w14:textId="7A329FF2" w:rsidR="00E07D63" w:rsidRPr="00141B09" w:rsidRDefault="00E07D63" w:rsidP="00E07D63">
            <w:pPr>
              <w:rPr>
                <w:rFonts w:asciiTheme="majorHAnsi" w:hAnsiTheme="majorHAnsi" w:cstheme="majorHAnsi"/>
                <w:sz w:val="18"/>
                <w:szCs w:val="18"/>
              </w:rPr>
            </w:pPr>
          </w:p>
          <w:p w14:paraId="14EEBF57" w14:textId="15F65E28" w:rsidR="00E07D63" w:rsidRPr="00141B09" w:rsidRDefault="00E07D63" w:rsidP="00E07D63">
            <w:pPr>
              <w:pStyle w:val="NormalWeb"/>
              <w:numPr>
                <w:ilvl w:val="0"/>
                <w:numId w:val="20"/>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b/>
                <w:bCs/>
                <w:color w:val="000000"/>
                <w:sz w:val="18"/>
                <w:szCs w:val="18"/>
              </w:rPr>
              <w:t>Support for developing literacy skills within the school day:</w:t>
            </w:r>
            <w:r w:rsidRPr="00141B09">
              <w:rPr>
                <w:rFonts w:asciiTheme="majorHAnsi" w:hAnsiTheme="majorHAnsi" w:cstheme="majorHAnsi"/>
                <w:color w:val="000000"/>
                <w:sz w:val="18"/>
                <w:szCs w:val="18"/>
              </w:rPr>
              <w:t>  Mississippi Creative Arts School provides multiple supports for developing readers in grades Kindergarten through grade 3.  Additional  licensed staff and paraprofessional staff work with classroom teachers to develop student’s literacy skills.  </w:t>
            </w:r>
          </w:p>
          <w:p w14:paraId="262F35BD" w14:textId="032F0FF6" w:rsidR="00E07D63" w:rsidRPr="00141B09" w:rsidRDefault="00E07D63" w:rsidP="00E07D63">
            <w:pPr>
              <w:rPr>
                <w:rFonts w:asciiTheme="majorHAnsi" w:hAnsiTheme="majorHAnsi" w:cstheme="majorHAnsi"/>
                <w:sz w:val="18"/>
                <w:szCs w:val="18"/>
              </w:rPr>
            </w:pPr>
          </w:p>
          <w:p w14:paraId="7C2D51EC" w14:textId="77777777" w:rsidR="00E07D63" w:rsidRPr="00141B09" w:rsidRDefault="00E07D63" w:rsidP="00E07D63">
            <w:pPr>
              <w:pStyle w:val="NormalWeb"/>
              <w:numPr>
                <w:ilvl w:val="0"/>
                <w:numId w:val="21"/>
              </w:numPr>
              <w:spacing w:before="0" w:beforeAutospacing="0" w:after="0" w:afterAutospacing="0"/>
              <w:ind w:left="360"/>
              <w:textAlignment w:val="baseline"/>
              <w:rPr>
                <w:rFonts w:asciiTheme="majorHAnsi" w:hAnsiTheme="majorHAnsi" w:cstheme="majorHAnsi"/>
                <w:color w:val="000000"/>
                <w:sz w:val="18"/>
                <w:szCs w:val="18"/>
              </w:rPr>
            </w:pPr>
            <w:r w:rsidRPr="00141B09">
              <w:rPr>
                <w:rFonts w:asciiTheme="majorHAnsi" w:hAnsiTheme="majorHAnsi" w:cstheme="majorHAnsi"/>
                <w:b/>
                <w:bCs/>
                <w:color w:val="000000"/>
                <w:sz w:val="18"/>
                <w:szCs w:val="18"/>
              </w:rPr>
              <w:t>Support for developing literacy skills at home:</w:t>
            </w:r>
            <w:r w:rsidRPr="00141B09">
              <w:rPr>
                <w:rFonts w:asciiTheme="majorHAnsi" w:hAnsiTheme="majorHAnsi" w:cstheme="majorHAnsi"/>
                <w:color w:val="000000"/>
                <w:sz w:val="18"/>
                <w:szCs w:val="18"/>
              </w:rPr>
              <w:t>  </w:t>
            </w:r>
          </w:p>
          <w:p w14:paraId="42280169" w14:textId="77777777" w:rsidR="00F727F4" w:rsidRPr="00141B09" w:rsidRDefault="00E07D63" w:rsidP="00E07D63">
            <w:pPr>
              <w:rPr>
                <w:rFonts w:asciiTheme="majorHAnsi" w:hAnsiTheme="majorHAnsi" w:cstheme="majorHAnsi"/>
                <w:color w:val="000000"/>
                <w:sz w:val="18"/>
                <w:szCs w:val="18"/>
              </w:rPr>
            </w:pPr>
            <w:r w:rsidRPr="00141B09">
              <w:rPr>
                <w:rFonts w:asciiTheme="majorHAnsi" w:hAnsiTheme="majorHAnsi" w:cstheme="majorHAnsi"/>
                <w:color w:val="000000"/>
                <w:sz w:val="18"/>
                <w:szCs w:val="18"/>
              </w:rPr>
              <w:t xml:space="preserve">Families who read to and with their children help instill in them a love of reading. Students in grades 1 through 5 are expected to read a specific amount of time at home each day; the exact amount of time is dependent on the grade level and the student's learning needs.  </w:t>
            </w:r>
            <w:r w:rsidRPr="00141B09">
              <w:rPr>
                <w:rFonts w:asciiTheme="majorHAnsi" w:hAnsiTheme="majorHAnsi" w:cstheme="majorHAnsi"/>
                <w:b/>
                <w:bCs/>
                <w:color w:val="000000"/>
                <w:sz w:val="18"/>
                <w:szCs w:val="18"/>
              </w:rPr>
              <w:t xml:space="preserve">Minimal expectation for daily reading is 30 minutes.  </w:t>
            </w:r>
            <w:r w:rsidRPr="00141B09">
              <w:rPr>
                <w:rFonts w:asciiTheme="majorHAnsi" w:hAnsiTheme="majorHAnsi" w:cstheme="majorHAnsi"/>
                <w:color w:val="000000"/>
                <w:sz w:val="18"/>
                <w:szCs w:val="18"/>
              </w:rPr>
              <w:t xml:space="preserve">Students who are learning to read are expected to practice letter sounds, recognizing  heart words, and listening to others read.  Teachers provide materials for families to work on at home with their students. As we move through the school year, the materials are differentiated to meet the needs of the students. </w:t>
            </w:r>
          </w:p>
          <w:p w14:paraId="34BBC8E0" w14:textId="77777777" w:rsidR="00E07D63" w:rsidRPr="00141B09" w:rsidRDefault="00E07D63" w:rsidP="00E07D63">
            <w:pPr>
              <w:pStyle w:val="NormalWeb"/>
              <w:spacing w:before="0" w:beforeAutospacing="0" w:after="0" w:afterAutospacing="0"/>
              <w:textAlignment w:val="baseline"/>
              <w:rPr>
                <w:rFonts w:asciiTheme="majorHAnsi" w:hAnsiTheme="majorHAnsi" w:cstheme="majorHAnsi"/>
                <w:b/>
                <w:bCs/>
                <w:color w:val="000000"/>
                <w:sz w:val="18"/>
                <w:szCs w:val="18"/>
              </w:rPr>
            </w:pPr>
            <w:r w:rsidRPr="00141B09">
              <w:rPr>
                <w:rFonts w:asciiTheme="majorHAnsi" w:hAnsiTheme="majorHAnsi" w:cstheme="majorHAnsi"/>
                <w:b/>
                <w:bCs/>
                <w:color w:val="000000"/>
                <w:sz w:val="18"/>
                <w:szCs w:val="18"/>
              </w:rPr>
              <w:t>Additional opportunities for parents/guardians to be informed and to support their child’s learning:</w:t>
            </w:r>
          </w:p>
          <w:p w14:paraId="23160042" w14:textId="078F0562" w:rsidR="00E07D63" w:rsidRPr="00141B09" w:rsidRDefault="00E07D63" w:rsidP="00E07D63">
            <w:pPr>
              <w:pStyle w:val="NormalWeb"/>
              <w:numPr>
                <w:ilvl w:val="1"/>
                <w:numId w:val="23"/>
              </w:numPr>
              <w:spacing w:before="0" w:beforeAutospacing="0" w:after="0" w:afterAutospacing="0"/>
              <w:ind w:left="1080"/>
              <w:textAlignment w:val="baseline"/>
              <w:rPr>
                <w:rFonts w:asciiTheme="majorHAnsi" w:hAnsiTheme="majorHAnsi" w:cstheme="majorHAnsi"/>
                <w:color w:val="000000"/>
                <w:sz w:val="18"/>
                <w:szCs w:val="18"/>
              </w:rPr>
            </w:pPr>
            <w:r w:rsidRPr="00141B09">
              <w:rPr>
                <w:rFonts w:asciiTheme="majorHAnsi" w:hAnsiTheme="majorHAnsi" w:cstheme="majorHAnsi"/>
                <w:color w:val="000000"/>
                <w:sz w:val="18"/>
                <w:szCs w:val="18"/>
              </w:rPr>
              <w:t>Mississippi Creative Arts School holds multiple opportunities  throughout the school year.  These are designed to provide parents/guardians with information and to have them experience activities with their student that they can then do at home.  </w:t>
            </w:r>
          </w:p>
          <w:p w14:paraId="1E14B760" w14:textId="70273E6E" w:rsidR="00E07D63" w:rsidRPr="00141B09" w:rsidRDefault="00E07D63" w:rsidP="00E07D63">
            <w:pPr>
              <w:pStyle w:val="NormalWeb"/>
              <w:numPr>
                <w:ilvl w:val="1"/>
                <w:numId w:val="24"/>
              </w:numPr>
              <w:spacing w:before="0" w:beforeAutospacing="0" w:after="0" w:afterAutospacing="0"/>
              <w:ind w:left="1080"/>
              <w:textAlignment w:val="baseline"/>
              <w:rPr>
                <w:rFonts w:asciiTheme="majorHAnsi" w:hAnsiTheme="majorHAnsi" w:cstheme="majorHAnsi"/>
                <w:color w:val="000000"/>
                <w:sz w:val="18"/>
                <w:szCs w:val="18"/>
              </w:rPr>
            </w:pPr>
            <w:r w:rsidRPr="00141B09">
              <w:rPr>
                <w:rFonts w:asciiTheme="majorHAnsi" w:hAnsiTheme="majorHAnsi" w:cstheme="majorHAnsi"/>
                <w:color w:val="000000"/>
                <w:sz w:val="18"/>
                <w:szCs w:val="18"/>
              </w:rPr>
              <w:t>In addition, during the Open House in August teachers provide families with information about grade level learning expectations, typical classroom activities, an outline of the year, and homework expectations.  </w:t>
            </w:r>
          </w:p>
          <w:p w14:paraId="1BCB97B9" w14:textId="38CB7EFD" w:rsidR="00E07D63" w:rsidRPr="00141B09" w:rsidRDefault="00E07D63" w:rsidP="00E07D63">
            <w:pPr>
              <w:pStyle w:val="NormalWeb"/>
              <w:numPr>
                <w:ilvl w:val="1"/>
                <w:numId w:val="25"/>
              </w:numPr>
              <w:spacing w:before="0" w:beforeAutospacing="0" w:after="0" w:afterAutospacing="0"/>
              <w:ind w:left="1080"/>
              <w:textAlignment w:val="baseline"/>
              <w:rPr>
                <w:rFonts w:asciiTheme="majorHAnsi" w:hAnsiTheme="majorHAnsi" w:cstheme="majorHAnsi"/>
                <w:color w:val="000000"/>
                <w:sz w:val="18"/>
                <w:szCs w:val="18"/>
              </w:rPr>
            </w:pPr>
            <w:r w:rsidRPr="00141B09">
              <w:rPr>
                <w:rFonts w:asciiTheme="majorHAnsi" w:hAnsiTheme="majorHAnsi" w:cstheme="majorHAnsi"/>
                <w:color w:val="000000"/>
                <w:sz w:val="18"/>
                <w:szCs w:val="18"/>
              </w:rPr>
              <w:t>Mississippi maintains an open-door policy and invites parents/guardians to regularly visit the school to observe their child in the learning environment.</w:t>
            </w:r>
          </w:p>
          <w:p w14:paraId="081BF7FF" w14:textId="5449FA1A" w:rsidR="00E07D63" w:rsidRPr="00141B09" w:rsidRDefault="00E07D63" w:rsidP="00E07D63">
            <w:pPr>
              <w:rPr>
                <w:rFonts w:asciiTheme="majorHAnsi" w:hAnsiTheme="majorHAnsi" w:cstheme="majorHAnsi"/>
                <w:sz w:val="18"/>
                <w:szCs w:val="18"/>
              </w:rPr>
            </w:pPr>
          </w:p>
        </w:tc>
      </w:tr>
      <w:tr w:rsidR="0007794B" w:rsidRPr="00E07D63" w14:paraId="7677D1F1" w14:textId="77777777">
        <w:tc>
          <w:tcPr>
            <w:tcW w:w="2173" w:type="pct"/>
          </w:tcPr>
          <w:p w14:paraId="59EC4091" w14:textId="77777777" w:rsidR="0007794B" w:rsidRPr="00E07D63" w:rsidRDefault="0007794B">
            <w:pPr>
              <w:rPr>
                <w:rFonts w:asciiTheme="majorHAnsi" w:hAnsiTheme="majorHAnsi" w:cstheme="majorHAnsi"/>
                <w:b/>
                <w:sz w:val="22"/>
                <w:szCs w:val="22"/>
              </w:rPr>
            </w:pPr>
            <w:r w:rsidRPr="00E07D63">
              <w:rPr>
                <w:rFonts w:asciiTheme="majorHAnsi" w:hAnsiTheme="majorHAnsi" w:cstheme="majorHAnsi"/>
                <w:b/>
                <w:sz w:val="22"/>
                <w:szCs w:val="22"/>
              </w:rPr>
              <w:t xml:space="preserve">Our </w:t>
            </w:r>
            <w:r w:rsidR="00F904A3" w:rsidRPr="00E07D63">
              <w:rPr>
                <w:rFonts w:asciiTheme="majorHAnsi" w:hAnsiTheme="majorHAnsi" w:cstheme="majorHAnsi"/>
                <w:b/>
                <w:sz w:val="22"/>
                <w:szCs w:val="22"/>
              </w:rPr>
              <w:t>school will engage in personalized l</w:t>
            </w:r>
            <w:r w:rsidRPr="00E07D63">
              <w:rPr>
                <w:rFonts w:asciiTheme="majorHAnsi" w:hAnsiTheme="majorHAnsi" w:cstheme="majorHAnsi"/>
                <w:b/>
                <w:sz w:val="22"/>
                <w:szCs w:val="22"/>
              </w:rPr>
              <w:t>earning as a key strategy to ac</w:t>
            </w:r>
            <w:r w:rsidR="00F904A3" w:rsidRPr="00E07D63">
              <w:rPr>
                <w:rFonts w:asciiTheme="majorHAnsi" w:hAnsiTheme="majorHAnsi" w:cstheme="majorHAnsi"/>
                <w:b/>
                <w:sz w:val="22"/>
                <w:szCs w:val="22"/>
              </w:rPr>
              <w:t>celerate student achievement. Parents can get more information using many tools.</w:t>
            </w:r>
          </w:p>
        </w:tc>
        <w:tc>
          <w:tcPr>
            <w:tcW w:w="2827" w:type="pct"/>
          </w:tcPr>
          <w:p w14:paraId="7FC22D99" w14:textId="77777777" w:rsidR="00E07D63" w:rsidRPr="00141B09" w:rsidRDefault="00F63A46" w:rsidP="00E07D63">
            <w:pPr>
              <w:pStyle w:val="ListParagraph"/>
              <w:numPr>
                <w:ilvl w:val="0"/>
                <w:numId w:val="1"/>
              </w:numPr>
              <w:rPr>
                <w:rFonts w:asciiTheme="majorHAnsi" w:hAnsiTheme="majorHAnsi" w:cstheme="majorHAnsi"/>
                <w:sz w:val="18"/>
                <w:szCs w:val="18"/>
              </w:rPr>
            </w:pPr>
            <w:r w:rsidRPr="00141B09">
              <w:rPr>
                <w:rFonts w:asciiTheme="majorHAnsi" w:hAnsiTheme="majorHAnsi" w:cstheme="majorHAnsi"/>
                <w:sz w:val="18"/>
                <w:szCs w:val="18"/>
              </w:rPr>
              <w:t xml:space="preserve">Parent log-in information can be accessed at </w:t>
            </w:r>
            <w:hyperlink r:id="rId10" w:history="1">
              <w:r w:rsidRPr="00141B09">
                <w:rPr>
                  <w:rStyle w:val="Hyperlink"/>
                  <w:rFonts w:asciiTheme="majorHAnsi" w:hAnsiTheme="majorHAnsi" w:cstheme="majorHAnsi"/>
                  <w:sz w:val="18"/>
                  <w:szCs w:val="18"/>
                </w:rPr>
                <w:t>spps.org/</w:t>
              </w:r>
              <w:proofErr w:type="spellStart"/>
              <w:r w:rsidRPr="00141B09">
                <w:rPr>
                  <w:rStyle w:val="Hyperlink"/>
                  <w:rFonts w:asciiTheme="majorHAnsi" w:hAnsiTheme="majorHAnsi" w:cstheme="majorHAnsi"/>
                  <w:sz w:val="18"/>
                  <w:szCs w:val="18"/>
                </w:rPr>
                <w:t>onestop</w:t>
              </w:r>
              <w:proofErr w:type="spellEnd"/>
            </w:hyperlink>
            <w:r w:rsidRPr="00141B09">
              <w:rPr>
                <w:rFonts w:asciiTheme="majorHAnsi" w:hAnsiTheme="majorHAnsi" w:cstheme="majorHAnsi"/>
                <w:sz w:val="18"/>
                <w:szCs w:val="18"/>
              </w:rPr>
              <w:t xml:space="preserve"> or by asking the school clerk</w:t>
            </w:r>
            <w:r w:rsidR="00E07D63" w:rsidRPr="00141B09">
              <w:rPr>
                <w:rFonts w:asciiTheme="majorHAnsi" w:hAnsiTheme="majorHAnsi" w:cstheme="majorHAnsi"/>
                <w:sz w:val="18"/>
                <w:szCs w:val="18"/>
              </w:rPr>
              <w:t xml:space="preserve"> (Joyce Dates)</w:t>
            </w:r>
          </w:p>
          <w:p w14:paraId="313C8C59" w14:textId="77777777" w:rsidR="00E07D63" w:rsidRPr="00141B09" w:rsidRDefault="00E07D63" w:rsidP="00E07D63">
            <w:pPr>
              <w:pStyle w:val="ListParagraph"/>
              <w:numPr>
                <w:ilvl w:val="0"/>
                <w:numId w:val="1"/>
              </w:numPr>
              <w:rPr>
                <w:rFonts w:asciiTheme="majorHAnsi" w:hAnsiTheme="majorHAnsi" w:cstheme="majorHAnsi"/>
                <w:sz w:val="18"/>
                <w:szCs w:val="18"/>
              </w:rPr>
            </w:pPr>
            <w:r w:rsidRPr="00141B09">
              <w:rPr>
                <w:rFonts w:asciiTheme="majorHAnsi" w:hAnsiTheme="majorHAnsi" w:cstheme="majorHAnsi"/>
                <w:color w:val="000000"/>
                <w:sz w:val="18"/>
                <w:szCs w:val="18"/>
              </w:rPr>
              <w:t>Parent Portal is available by contacting the main office</w:t>
            </w:r>
          </w:p>
          <w:p w14:paraId="3F23300B" w14:textId="77777777" w:rsidR="00E07D63" w:rsidRPr="00141B09" w:rsidRDefault="00E07D63" w:rsidP="00E07D63">
            <w:pPr>
              <w:pStyle w:val="ListParagraph"/>
              <w:numPr>
                <w:ilvl w:val="0"/>
                <w:numId w:val="1"/>
              </w:numPr>
              <w:rPr>
                <w:rFonts w:asciiTheme="majorHAnsi" w:hAnsiTheme="majorHAnsi" w:cstheme="majorHAnsi"/>
                <w:sz w:val="18"/>
                <w:szCs w:val="18"/>
              </w:rPr>
            </w:pPr>
            <w:r w:rsidRPr="00141B09">
              <w:rPr>
                <w:rFonts w:asciiTheme="majorHAnsi" w:hAnsiTheme="majorHAnsi" w:cstheme="majorHAnsi"/>
                <w:color w:val="000000"/>
                <w:sz w:val="18"/>
                <w:szCs w:val="18"/>
              </w:rPr>
              <w:t xml:space="preserve">Mississippi Creative Arts School  continues to participate in the district’s 1-to-1 iPad initiative.  All students received  iPads in September.  At Mississippi Creative Arts School, iPads are used to prepare students to effectively use technology to gather information, to process and analyze information, and to present what they have learned.  We work to ensure our students have the technology and analytical skills they will need in the future.  iPads are also used to provide customized instruction by utilizing programs like </w:t>
            </w:r>
            <w:proofErr w:type="spellStart"/>
            <w:r w:rsidRPr="00141B09">
              <w:rPr>
                <w:rFonts w:asciiTheme="majorHAnsi" w:hAnsiTheme="majorHAnsi" w:cstheme="majorHAnsi"/>
                <w:color w:val="000000"/>
                <w:sz w:val="18"/>
                <w:szCs w:val="18"/>
              </w:rPr>
              <w:t>RazKids</w:t>
            </w:r>
            <w:proofErr w:type="spellEnd"/>
            <w:r w:rsidRPr="00141B09">
              <w:rPr>
                <w:rFonts w:asciiTheme="majorHAnsi" w:hAnsiTheme="majorHAnsi" w:cstheme="majorHAnsi"/>
                <w:color w:val="000000"/>
                <w:sz w:val="18"/>
                <w:szCs w:val="18"/>
              </w:rPr>
              <w:t xml:space="preserve"> for reading and many others.  The majority of programs that students use at school for individualized instruction in math and reading can also be accessed online at home, the public library, etc.  </w:t>
            </w:r>
          </w:p>
          <w:p w14:paraId="1C3E9BBD" w14:textId="3A71E9CD" w:rsidR="00E07D63" w:rsidRPr="00141B09" w:rsidRDefault="00E07D63" w:rsidP="00E07D63">
            <w:pPr>
              <w:pStyle w:val="ListParagraph"/>
              <w:numPr>
                <w:ilvl w:val="0"/>
                <w:numId w:val="1"/>
              </w:numPr>
              <w:rPr>
                <w:rFonts w:asciiTheme="majorHAnsi" w:hAnsiTheme="majorHAnsi" w:cstheme="majorHAnsi"/>
                <w:sz w:val="18"/>
                <w:szCs w:val="18"/>
              </w:rPr>
            </w:pPr>
            <w:r w:rsidRPr="00141B09">
              <w:rPr>
                <w:rFonts w:asciiTheme="majorHAnsi" w:hAnsiTheme="majorHAnsi" w:cstheme="majorHAnsi"/>
                <w:color w:val="28282B"/>
                <w:sz w:val="18"/>
                <w:szCs w:val="18"/>
              </w:rPr>
              <w:t xml:space="preserve">Parent Teacher Home Visits (PTHV) seeks to build the partnerships between parents and educators that are essential to providing quality </w:t>
            </w:r>
            <w:r w:rsidRPr="00141B09">
              <w:rPr>
                <w:rFonts w:asciiTheme="majorHAnsi" w:hAnsiTheme="majorHAnsi" w:cstheme="majorHAnsi"/>
                <w:color w:val="28282B"/>
                <w:sz w:val="18"/>
                <w:szCs w:val="18"/>
              </w:rPr>
              <w:lastRenderedPageBreak/>
              <w:t>education to all students, regardless of their race, ethnicity, sexual orientation, gender identity, immigration status, or ability.</w:t>
            </w:r>
          </w:p>
          <w:p w14:paraId="05E12017" w14:textId="77777777" w:rsidR="00E07D63" w:rsidRPr="00E07D63" w:rsidRDefault="00E07D63" w:rsidP="00141B09">
            <w:pPr>
              <w:pStyle w:val="ListParagraph"/>
              <w:ind w:left="360"/>
              <w:rPr>
                <w:rFonts w:asciiTheme="majorHAnsi" w:hAnsiTheme="majorHAnsi" w:cstheme="majorHAnsi"/>
                <w:sz w:val="22"/>
                <w:szCs w:val="22"/>
              </w:rPr>
            </w:pPr>
          </w:p>
          <w:p w14:paraId="454B57E5" w14:textId="7D8445DB" w:rsidR="00F727F4" w:rsidRPr="00E07D63" w:rsidRDefault="00F727F4" w:rsidP="00F727F4">
            <w:pPr>
              <w:rPr>
                <w:rFonts w:asciiTheme="majorHAnsi" w:hAnsiTheme="majorHAnsi" w:cstheme="majorHAnsi"/>
                <w:sz w:val="22"/>
                <w:szCs w:val="22"/>
              </w:rPr>
            </w:pPr>
          </w:p>
        </w:tc>
      </w:tr>
      <w:tr w:rsidR="0007794B" w:rsidRPr="00E07D63" w14:paraId="5E3B09F1" w14:textId="77777777">
        <w:tc>
          <w:tcPr>
            <w:tcW w:w="2173" w:type="pct"/>
          </w:tcPr>
          <w:p w14:paraId="6DBDFE03" w14:textId="77777777" w:rsidR="0007794B" w:rsidRPr="00E07D63" w:rsidRDefault="0007794B">
            <w:pPr>
              <w:rPr>
                <w:rFonts w:asciiTheme="majorHAnsi" w:hAnsiTheme="majorHAnsi" w:cstheme="majorHAnsi"/>
                <w:b/>
                <w:sz w:val="22"/>
                <w:szCs w:val="22"/>
              </w:rPr>
            </w:pPr>
            <w:r w:rsidRPr="00E07D63">
              <w:rPr>
                <w:rFonts w:asciiTheme="majorHAnsi" w:hAnsiTheme="majorHAnsi" w:cstheme="majorHAnsi"/>
                <w:b/>
                <w:sz w:val="22"/>
                <w:szCs w:val="22"/>
              </w:rPr>
              <w:lastRenderedPageBreak/>
              <w:t>Many before- and after-school enrichment and support opportunities are available for students</w:t>
            </w:r>
          </w:p>
        </w:tc>
        <w:tc>
          <w:tcPr>
            <w:tcW w:w="2827" w:type="pct"/>
          </w:tcPr>
          <w:p w14:paraId="62DAF93A" w14:textId="69C9C9B3" w:rsidR="0007794B" w:rsidRPr="00141B09" w:rsidRDefault="00E07D63" w:rsidP="00863E0E">
            <w:pPr>
              <w:pStyle w:val="ListParagraph"/>
              <w:numPr>
                <w:ilvl w:val="0"/>
                <w:numId w:val="1"/>
              </w:numPr>
              <w:rPr>
                <w:rFonts w:asciiTheme="majorHAnsi" w:hAnsiTheme="majorHAnsi" w:cstheme="majorHAnsi"/>
                <w:sz w:val="18"/>
                <w:szCs w:val="18"/>
              </w:rPr>
            </w:pPr>
            <w:r w:rsidRPr="00141B09">
              <w:rPr>
                <w:rFonts w:asciiTheme="majorHAnsi" w:hAnsiTheme="majorHAnsi" w:cstheme="majorHAnsi"/>
                <w:sz w:val="18"/>
                <w:szCs w:val="18"/>
              </w:rPr>
              <w:t>Extended Day Learning (EDL)</w:t>
            </w:r>
          </w:p>
          <w:p w14:paraId="00E2AE44" w14:textId="32E306FE" w:rsidR="00E07D63" w:rsidRPr="00141B09" w:rsidRDefault="00E07D63" w:rsidP="00863E0E">
            <w:pPr>
              <w:pStyle w:val="ListParagraph"/>
              <w:numPr>
                <w:ilvl w:val="0"/>
                <w:numId w:val="1"/>
              </w:numPr>
              <w:rPr>
                <w:rFonts w:asciiTheme="majorHAnsi" w:hAnsiTheme="majorHAnsi" w:cstheme="majorHAnsi"/>
                <w:sz w:val="18"/>
                <w:szCs w:val="18"/>
              </w:rPr>
            </w:pPr>
            <w:r w:rsidRPr="00141B09">
              <w:rPr>
                <w:rFonts w:asciiTheme="majorHAnsi" w:hAnsiTheme="majorHAnsi" w:cstheme="majorHAnsi"/>
                <w:sz w:val="18"/>
                <w:szCs w:val="18"/>
              </w:rPr>
              <w:t xml:space="preserve">Tutors </w:t>
            </w:r>
          </w:p>
          <w:p w14:paraId="107C15F1" w14:textId="1514E0C6" w:rsidR="00E07D63" w:rsidRPr="00141B09" w:rsidRDefault="00E07D63" w:rsidP="00863E0E">
            <w:pPr>
              <w:pStyle w:val="ListParagraph"/>
              <w:numPr>
                <w:ilvl w:val="0"/>
                <w:numId w:val="1"/>
              </w:numPr>
              <w:rPr>
                <w:rFonts w:asciiTheme="majorHAnsi" w:hAnsiTheme="majorHAnsi" w:cstheme="majorHAnsi"/>
                <w:sz w:val="18"/>
                <w:szCs w:val="18"/>
              </w:rPr>
            </w:pPr>
            <w:r w:rsidRPr="00141B09">
              <w:rPr>
                <w:rFonts w:asciiTheme="majorHAnsi" w:hAnsiTheme="majorHAnsi" w:cstheme="majorHAnsi"/>
                <w:sz w:val="18"/>
                <w:szCs w:val="18"/>
              </w:rPr>
              <w:t>Girl Scouts</w:t>
            </w:r>
          </w:p>
          <w:p w14:paraId="2CC6B5D9" w14:textId="77777777" w:rsidR="00F727F4" w:rsidRPr="00141B09" w:rsidRDefault="00F727F4" w:rsidP="00F727F4">
            <w:pPr>
              <w:pStyle w:val="ListParagraph"/>
              <w:ind w:left="360"/>
              <w:rPr>
                <w:rFonts w:asciiTheme="majorHAnsi" w:hAnsiTheme="majorHAnsi" w:cstheme="majorHAnsi"/>
                <w:sz w:val="18"/>
                <w:szCs w:val="18"/>
              </w:rPr>
            </w:pPr>
          </w:p>
        </w:tc>
      </w:tr>
    </w:tbl>
    <w:p w14:paraId="61CD4FDF" w14:textId="77777777" w:rsidR="00E07D63" w:rsidRPr="00E07D63" w:rsidRDefault="00E07D63">
      <w:pPr>
        <w:rPr>
          <w:rFonts w:asciiTheme="majorHAnsi" w:hAnsiTheme="majorHAnsi" w:cstheme="majorHAnsi"/>
          <w:sz w:val="22"/>
          <w:szCs w:val="22"/>
        </w:rPr>
      </w:pPr>
    </w:p>
    <w:tbl>
      <w:tblPr>
        <w:tblStyle w:val="TableGrid"/>
        <w:tblW w:w="5000" w:type="pct"/>
        <w:tblLook w:val="00A0" w:firstRow="1" w:lastRow="0" w:firstColumn="1" w:lastColumn="0" w:noHBand="0" w:noVBand="0"/>
      </w:tblPr>
      <w:tblGrid>
        <w:gridCol w:w="4689"/>
        <w:gridCol w:w="6101"/>
      </w:tblGrid>
      <w:tr w:rsidR="0015720A" w:rsidRPr="00E07D63" w14:paraId="41A3651C" w14:textId="77777777">
        <w:tc>
          <w:tcPr>
            <w:tcW w:w="5000" w:type="pct"/>
            <w:gridSpan w:val="2"/>
            <w:tcBorders>
              <w:top w:val="single" w:sz="4" w:space="0" w:color="auto"/>
              <w:left w:val="single" w:sz="4" w:space="0" w:color="auto"/>
              <w:bottom w:val="single" w:sz="4" w:space="0" w:color="auto"/>
              <w:right w:val="single" w:sz="4" w:space="0" w:color="auto"/>
            </w:tcBorders>
            <w:shd w:val="clear" w:color="auto" w:fill="F79646" w:themeFill="accent6"/>
          </w:tcPr>
          <w:p w14:paraId="0A3272A2" w14:textId="77777777" w:rsidR="0015720A" w:rsidRPr="00E07D63" w:rsidRDefault="0015720A" w:rsidP="0015720A">
            <w:pPr>
              <w:jc w:val="center"/>
              <w:rPr>
                <w:rFonts w:asciiTheme="majorHAnsi" w:hAnsiTheme="majorHAnsi" w:cstheme="majorHAnsi"/>
                <w:b/>
                <w:sz w:val="22"/>
                <w:szCs w:val="22"/>
              </w:rPr>
            </w:pPr>
            <w:r w:rsidRPr="00E07D63">
              <w:rPr>
                <w:rFonts w:asciiTheme="majorHAnsi" w:hAnsiTheme="majorHAnsi" w:cstheme="majorHAnsi"/>
                <w:b/>
                <w:sz w:val="22"/>
                <w:szCs w:val="22"/>
              </w:rPr>
              <w:t>Community Partnerships</w:t>
            </w:r>
          </w:p>
          <w:p w14:paraId="4C645F28" w14:textId="77777777" w:rsidR="0015720A" w:rsidRPr="00E07D63" w:rsidRDefault="0015720A" w:rsidP="0015720A">
            <w:pPr>
              <w:jc w:val="center"/>
              <w:rPr>
                <w:rFonts w:asciiTheme="majorHAnsi" w:hAnsiTheme="majorHAnsi" w:cstheme="majorHAnsi"/>
                <w:b/>
                <w:sz w:val="22"/>
                <w:szCs w:val="22"/>
              </w:rPr>
            </w:pPr>
          </w:p>
        </w:tc>
      </w:tr>
      <w:tr w:rsidR="0007794B" w:rsidRPr="00E07D63" w14:paraId="2DCDF6D1" w14:textId="77777777">
        <w:tc>
          <w:tcPr>
            <w:tcW w:w="2173" w:type="pct"/>
            <w:tcBorders>
              <w:top w:val="single" w:sz="4" w:space="0" w:color="auto"/>
            </w:tcBorders>
          </w:tcPr>
          <w:p w14:paraId="346ACC5F" w14:textId="77777777" w:rsidR="0007794B" w:rsidRPr="00141B09" w:rsidRDefault="0015720A">
            <w:pPr>
              <w:rPr>
                <w:rFonts w:asciiTheme="majorHAnsi" w:hAnsiTheme="majorHAnsi" w:cstheme="majorHAnsi"/>
                <w:b/>
                <w:bCs/>
                <w:sz w:val="22"/>
                <w:szCs w:val="22"/>
              </w:rPr>
            </w:pPr>
            <w:r w:rsidRPr="00141B09">
              <w:rPr>
                <w:rFonts w:asciiTheme="majorHAnsi" w:hAnsiTheme="majorHAnsi" w:cstheme="majorHAnsi"/>
                <w:b/>
                <w:bCs/>
                <w:sz w:val="22"/>
                <w:szCs w:val="22"/>
              </w:rPr>
              <w:t>Our school develops community partnerships to provide additional support for students and their families</w:t>
            </w:r>
          </w:p>
        </w:tc>
        <w:tc>
          <w:tcPr>
            <w:tcW w:w="2827" w:type="pct"/>
            <w:tcBorders>
              <w:top w:val="single" w:sz="4" w:space="0" w:color="auto"/>
            </w:tcBorders>
          </w:tcPr>
          <w:p w14:paraId="779CF5AD" w14:textId="77777777" w:rsidR="00E07D63" w:rsidRPr="00141B09" w:rsidRDefault="00E07D63" w:rsidP="00E07D63">
            <w:pPr>
              <w:pStyle w:val="NormalWeb"/>
              <w:numPr>
                <w:ilvl w:val="0"/>
                <w:numId w:val="30"/>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Family Innovations </w:t>
            </w:r>
          </w:p>
          <w:p w14:paraId="5900CEE7" w14:textId="77777777" w:rsidR="00E07D63" w:rsidRPr="00141B09" w:rsidRDefault="00E07D63" w:rsidP="00E07D63">
            <w:pPr>
              <w:pStyle w:val="NormalWeb"/>
              <w:numPr>
                <w:ilvl w:val="0"/>
                <w:numId w:val="30"/>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Children’s Crisis Center </w:t>
            </w:r>
          </w:p>
          <w:p w14:paraId="3EBCE1ED" w14:textId="77777777" w:rsidR="00E07D63" w:rsidRPr="00141B09" w:rsidRDefault="00E07D63" w:rsidP="00E07D63">
            <w:pPr>
              <w:pStyle w:val="NormalWeb"/>
              <w:numPr>
                <w:ilvl w:val="0"/>
                <w:numId w:val="30"/>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 McDonough Recreation Center </w:t>
            </w:r>
          </w:p>
          <w:p w14:paraId="636EF017" w14:textId="77777777" w:rsidR="00E07D63" w:rsidRPr="00141B09" w:rsidRDefault="00E07D63" w:rsidP="00E07D63">
            <w:pPr>
              <w:pStyle w:val="NormalWeb"/>
              <w:numPr>
                <w:ilvl w:val="0"/>
                <w:numId w:val="30"/>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Project Reach </w:t>
            </w:r>
          </w:p>
          <w:p w14:paraId="533727D3" w14:textId="77777777" w:rsidR="00E07D63" w:rsidRPr="00141B09" w:rsidRDefault="00E07D63" w:rsidP="00E07D63">
            <w:pPr>
              <w:pStyle w:val="NormalWeb"/>
              <w:numPr>
                <w:ilvl w:val="0"/>
                <w:numId w:val="30"/>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 Keystone (Hmong Youth &amp; Family Program) </w:t>
            </w:r>
          </w:p>
          <w:p w14:paraId="2B4C9C41" w14:textId="71C87B33" w:rsidR="00E07D63" w:rsidRPr="00141B09" w:rsidRDefault="00E07D63" w:rsidP="00E07D63">
            <w:pPr>
              <w:pStyle w:val="NormalWeb"/>
              <w:numPr>
                <w:ilvl w:val="0"/>
                <w:numId w:val="30"/>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Wilder Foundation</w:t>
            </w:r>
          </w:p>
          <w:p w14:paraId="6CA9606B" w14:textId="77777777" w:rsidR="00E07D63" w:rsidRPr="00141B09" w:rsidRDefault="00E07D63" w:rsidP="00E07D63">
            <w:pPr>
              <w:pStyle w:val="NormalWeb"/>
              <w:numPr>
                <w:ilvl w:val="0"/>
                <w:numId w:val="30"/>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Rice Street Library </w:t>
            </w:r>
          </w:p>
          <w:p w14:paraId="7A4F56D3" w14:textId="5419ED89" w:rsidR="0007794B" w:rsidRPr="00141B09" w:rsidRDefault="00E07D63" w:rsidP="00E07D63">
            <w:pPr>
              <w:pStyle w:val="NormalWeb"/>
              <w:numPr>
                <w:ilvl w:val="0"/>
                <w:numId w:val="30"/>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 xml:space="preserve">East Side Council </w:t>
            </w:r>
          </w:p>
          <w:p w14:paraId="334AE57D" w14:textId="77777777" w:rsidR="00E07D63" w:rsidRPr="00141B09" w:rsidRDefault="00E07D63" w:rsidP="00E07D63">
            <w:pPr>
              <w:pStyle w:val="NormalWeb"/>
              <w:numPr>
                <w:ilvl w:val="0"/>
                <w:numId w:val="30"/>
              </w:numPr>
              <w:shd w:val="clear" w:color="auto" w:fill="FFFFFF"/>
              <w:rPr>
                <w:rFonts w:asciiTheme="majorHAnsi" w:hAnsiTheme="majorHAnsi" w:cstheme="majorHAnsi"/>
                <w:sz w:val="18"/>
                <w:szCs w:val="18"/>
              </w:rPr>
            </w:pPr>
            <w:r w:rsidRPr="00141B09">
              <w:rPr>
                <w:rFonts w:asciiTheme="majorHAnsi" w:hAnsiTheme="majorHAnsi" w:cstheme="majorHAnsi"/>
                <w:sz w:val="18"/>
                <w:szCs w:val="18"/>
              </w:rPr>
              <w:t>RBC</w:t>
            </w:r>
          </w:p>
          <w:p w14:paraId="31721ECC" w14:textId="77777777" w:rsidR="00E07D63" w:rsidRPr="00141B09" w:rsidRDefault="00E07D63" w:rsidP="00E07D63">
            <w:pPr>
              <w:pStyle w:val="NormalWeb"/>
              <w:shd w:val="clear" w:color="auto" w:fill="FFFFFF"/>
              <w:jc w:val="both"/>
              <w:rPr>
                <w:rFonts w:asciiTheme="majorHAnsi" w:hAnsiTheme="majorHAnsi" w:cstheme="majorHAnsi"/>
                <w:b/>
                <w:bCs/>
                <w:sz w:val="18"/>
                <w:szCs w:val="18"/>
              </w:rPr>
            </w:pPr>
            <w:r w:rsidRPr="00141B09">
              <w:rPr>
                <w:rFonts w:asciiTheme="majorHAnsi" w:hAnsiTheme="majorHAnsi" w:cstheme="majorHAnsi"/>
                <w:b/>
                <w:bCs/>
                <w:sz w:val="18"/>
                <w:szCs w:val="18"/>
              </w:rPr>
              <w:t>Arts Partnerships</w:t>
            </w:r>
          </w:p>
          <w:p w14:paraId="7AE15D78" w14:textId="77777777"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Art Start </w:t>
            </w:r>
          </w:p>
          <w:p w14:paraId="09C66F87" w14:textId="5D2947A8"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Cowles Center for</w:t>
            </w:r>
            <w:r w:rsidR="00C71B01">
              <w:rPr>
                <w:rFonts w:asciiTheme="majorHAnsi" w:hAnsiTheme="majorHAnsi" w:cstheme="majorHAnsi"/>
                <w:sz w:val="18"/>
                <w:szCs w:val="18"/>
              </w:rPr>
              <w:t xml:space="preserve"> Dane &amp;</w:t>
            </w:r>
            <w:r w:rsidRPr="00141B09">
              <w:rPr>
                <w:rFonts w:asciiTheme="majorHAnsi" w:hAnsiTheme="majorHAnsi" w:cstheme="majorHAnsi"/>
                <w:sz w:val="18"/>
                <w:szCs w:val="18"/>
              </w:rPr>
              <w:t xml:space="preserve"> Performing Arts </w:t>
            </w:r>
          </w:p>
          <w:p w14:paraId="6EBF7870" w14:textId="77777777"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Connect Orchestra </w:t>
            </w:r>
          </w:p>
          <w:p w14:paraId="0DAC0A6B" w14:textId="77777777"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Arts Pathways </w:t>
            </w:r>
          </w:p>
          <w:p w14:paraId="619C6081" w14:textId="218AA062" w:rsidR="00E07D63" w:rsidRPr="00141B09" w:rsidRDefault="00C71B01" w:rsidP="00E07D63">
            <w:pPr>
              <w:pStyle w:val="NormalWeb"/>
              <w:numPr>
                <w:ilvl w:val="0"/>
                <w:numId w:val="32"/>
              </w:numPr>
              <w:shd w:val="clear" w:color="auto" w:fill="FFFFFF"/>
              <w:jc w:val="both"/>
              <w:rPr>
                <w:rFonts w:asciiTheme="majorHAnsi" w:hAnsiTheme="majorHAnsi" w:cstheme="majorHAnsi"/>
                <w:b/>
                <w:bCs/>
                <w:sz w:val="18"/>
                <w:szCs w:val="18"/>
              </w:rPr>
            </w:pPr>
            <w:r>
              <w:rPr>
                <w:rFonts w:asciiTheme="majorHAnsi" w:hAnsiTheme="majorHAnsi" w:cstheme="majorHAnsi"/>
                <w:sz w:val="18"/>
                <w:szCs w:val="18"/>
              </w:rPr>
              <w:t xml:space="preserve">Compass- </w:t>
            </w:r>
            <w:proofErr w:type="spellStart"/>
            <w:r w:rsidR="00E07D63" w:rsidRPr="00141B09">
              <w:rPr>
                <w:rFonts w:asciiTheme="majorHAnsi" w:hAnsiTheme="majorHAnsi" w:cstheme="majorHAnsi"/>
                <w:sz w:val="18"/>
                <w:szCs w:val="18"/>
              </w:rPr>
              <w:t>Siama’s</w:t>
            </w:r>
            <w:proofErr w:type="spellEnd"/>
            <w:r w:rsidR="00E07D63" w:rsidRPr="00141B09">
              <w:rPr>
                <w:rFonts w:asciiTheme="majorHAnsi" w:hAnsiTheme="majorHAnsi" w:cstheme="majorHAnsi"/>
                <w:sz w:val="18"/>
                <w:szCs w:val="18"/>
              </w:rPr>
              <w:t xml:space="preserve"> Congo </w:t>
            </w:r>
          </w:p>
          <w:p w14:paraId="6AD75645" w14:textId="77777777"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Center of Equity and Culture </w:t>
            </w:r>
          </w:p>
          <w:p w14:paraId="0251BCEA" w14:textId="77777777"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Interact </w:t>
            </w:r>
          </w:p>
          <w:p w14:paraId="289CB978" w14:textId="77777777"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Heart of Dance </w:t>
            </w:r>
          </w:p>
          <w:p w14:paraId="3CC0E1B5" w14:textId="77777777"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Neighborhood Bridges </w:t>
            </w:r>
          </w:p>
          <w:p w14:paraId="093BFB5A" w14:textId="77777777"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Coalition of Women and Girls in Sports </w:t>
            </w:r>
          </w:p>
          <w:p w14:paraId="6208A69F" w14:textId="77777777" w:rsidR="00E07D63" w:rsidRPr="00141B09"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Eastside Arts Council </w:t>
            </w:r>
          </w:p>
          <w:p w14:paraId="2DFC96FB" w14:textId="77777777" w:rsidR="00E07D63" w:rsidRPr="00C71B01" w:rsidRDefault="00E07D63" w:rsidP="00E07D63">
            <w:pPr>
              <w:pStyle w:val="NormalWeb"/>
              <w:numPr>
                <w:ilvl w:val="0"/>
                <w:numId w:val="32"/>
              </w:numPr>
              <w:shd w:val="clear" w:color="auto" w:fill="FFFFFF"/>
              <w:jc w:val="both"/>
              <w:rPr>
                <w:rFonts w:asciiTheme="majorHAnsi" w:hAnsiTheme="majorHAnsi" w:cstheme="majorHAnsi"/>
                <w:b/>
                <w:bCs/>
                <w:sz w:val="18"/>
                <w:szCs w:val="18"/>
              </w:rPr>
            </w:pPr>
            <w:r w:rsidRPr="00141B09">
              <w:rPr>
                <w:rFonts w:asciiTheme="majorHAnsi" w:hAnsiTheme="majorHAnsi" w:cstheme="majorHAnsi"/>
                <w:sz w:val="18"/>
                <w:szCs w:val="18"/>
              </w:rPr>
              <w:t xml:space="preserve">Minnesota Institute of Art </w:t>
            </w:r>
          </w:p>
          <w:p w14:paraId="7BEE0599" w14:textId="0FB3CE4A" w:rsidR="00C71B01" w:rsidRPr="00C71B01" w:rsidRDefault="00C71B01" w:rsidP="00E07D63">
            <w:pPr>
              <w:pStyle w:val="NormalWeb"/>
              <w:numPr>
                <w:ilvl w:val="0"/>
                <w:numId w:val="32"/>
              </w:numPr>
              <w:shd w:val="clear" w:color="auto" w:fill="FFFFFF"/>
              <w:jc w:val="both"/>
              <w:rPr>
                <w:rFonts w:asciiTheme="majorHAnsi" w:hAnsiTheme="majorHAnsi" w:cstheme="majorHAnsi"/>
                <w:sz w:val="18"/>
                <w:szCs w:val="18"/>
              </w:rPr>
            </w:pPr>
            <w:r w:rsidRPr="00C71B01">
              <w:rPr>
                <w:rFonts w:asciiTheme="majorHAnsi" w:hAnsiTheme="majorHAnsi" w:cstheme="majorHAnsi"/>
                <w:sz w:val="18"/>
                <w:szCs w:val="18"/>
              </w:rPr>
              <w:t>Speaking Out Collective</w:t>
            </w:r>
          </w:p>
          <w:p w14:paraId="29191389" w14:textId="77777777" w:rsidR="00C71B01" w:rsidRPr="00C71B01" w:rsidRDefault="00C71B01" w:rsidP="00E07D63">
            <w:pPr>
              <w:pStyle w:val="NormalWeb"/>
              <w:numPr>
                <w:ilvl w:val="0"/>
                <w:numId w:val="32"/>
              </w:numPr>
              <w:shd w:val="clear" w:color="auto" w:fill="FFFFFF"/>
              <w:jc w:val="both"/>
              <w:rPr>
                <w:rFonts w:asciiTheme="majorHAnsi" w:hAnsiTheme="majorHAnsi" w:cstheme="majorHAnsi"/>
                <w:b/>
                <w:bCs/>
                <w:sz w:val="18"/>
                <w:szCs w:val="18"/>
              </w:rPr>
            </w:pPr>
            <w:r w:rsidRPr="00C71B01">
              <w:rPr>
                <w:rFonts w:asciiTheme="majorHAnsi" w:hAnsiTheme="majorHAnsi" w:cstheme="majorHAnsi"/>
                <w:sz w:val="18"/>
                <w:szCs w:val="18"/>
              </w:rPr>
              <w:t>St. Paul Chamber Orchestra</w:t>
            </w:r>
          </w:p>
          <w:p w14:paraId="63A14B89" w14:textId="77777777" w:rsidR="00C71B01" w:rsidRDefault="00C71B01" w:rsidP="00E07D63">
            <w:pPr>
              <w:pStyle w:val="NormalWeb"/>
              <w:numPr>
                <w:ilvl w:val="0"/>
                <w:numId w:val="32"/>
              </w:numPr>
              <w:shd w:val="clear" w:color="auto" w:fill="FFFFFF"/>
              <w:jc w:val="both"/>
              <w:rPr>
                <w:rFonts w:asciiTheme="majorHAnsi" w:hAnsiTheme="majorHAnsi" w:cstheme="majorHAnsi"/>
                <w:sz w:val="18"/>
                <w:szCs w:val="18"/>
              </w:rPr>
            </w:pPr>
            <w:r w:rsidRPr="00C71B01">
              <w:rPr>
                <w:rFonts w:asciiTheme="majorHAnsi" w:hAnsiTheme="majorHAnsi" w:cstheme="majorHAnsi"/>
                <w:sz w:val="18"/>
                <w:szCs w:val="18"/>
              </w:rPr>
              <w:t>MPR Class Notes</w:t>
            </w:r>
          </w:p>
          <w:p w14:paraId="54F31564" w14:textId="157508B0" w:rsidR="00C71B01" w:rsidRDefault="00C71B01" w:rsidP="00E07D63">
            <w:pPr>
              <w:pStyle w:val="NormalWeb"/>
              <w:numPr>
                <w:ilvl w:val="0"/>
                <w:numId w:val="32"/>
              </w:numPr>
              <w:shd w:val="clear" w:color="auto" w:fill="FFFFFF"/>
              <w:jc w:val="both"/>
              <w:rPr>
                <w:rFonts w:asciiTheme="majorHAnsi" w:hAnsiTheme="majorHAnsi" w:cstheme="majorHAnsi"/>
                <w:sz w:val="18"/>
                <w:szCs w:val="18"/>
              </w:rPr>
            </w:pPr>
            <w:r>
              <w:rPr>
                <w:rFonts w:asciiTheme="majorHAnsi" w:hAnsiTheme="majorHAnsi" w:cstheme="majorHAnsi"/>
                <w:sz w:val="18"/>
                <w:szCs w:val="18"/>
              </w:rPr>
              <w:t>Minnesota Children’s Theater Company</w:t>
            </w:r>
          </w:p>
          <w:p w14:paraId="002F3341" w14:textId="498497A6" w:rsidR="00C71B01" w:rsidRPr="00C71B01" w:rsidRDefault="00C71B01" w:rsidP="00C71B01">
            <w:pPr>
              <w:pStyle w:val="NormalWeb"/>
              <w:shd w:val="clear" w:color="auto" w:fill="FFFFFF"/>
              <w:ind w:left="720"/>
              <w:jc w:val="both"/>
              <w:rPr>
                <w:rFonts w:asciiTheme="majorHAnsi" w:hAnsiTheme="majorHAnsi" w:cstheme="majorHAnsi"/>
                <w:sz w:val="18"/>
                <w:szCs w:val="18"/>
              </w:rPr>
            </w:pPr>
          </w:p>
        </w:tc>
      </w:tr>
    </w:tbl>
    <w:p w14:paraId="51827E3A" w14:textId="77777777" w:rsidR="001B77F0" w:rsidRPr="00E07D63" w:rsidRDefault="001B77F0" w:rsidP="001B77F0">
      <w:pPr>
        <w:rPr>
          <w:rFonts w:asciiTheme="majorHAnsi" w:hAnsiTheme="majorHAnsi" w:cstheme="majorHAnsi"/>
          <w:sz w:val="22"/>
          <w:szCs w:val="22"/>
        </w:rPr>
      </w:pPr>
    </w:p>
    <w:p w14:paraId="1631582E" w14:textId="135A3450" w:rsidR="00D82F51" w:rsidRPr="00E07D63" w:rsidRDefault="001B77F0" w:rsidP="001B77F0">
      <w:pPr>
        <w:rPr>
          <w:rFonts w:asciiTheme="majorHAnsi" w:hAnsiTheme="majorHAnsi" w:cstheme="majorHAnsi"/>
          <w:sz w:val="22"/>
          <w:szCs w:val="22"/>
        </w:rPr>
      </w:pPr>
      <w:r w:rsidRPr="00E07D63">
        <w:rPr>
          <w:rFonts w:asciiTheme="majorHAnsi" w:hAnsiTheme="majorHAnsi" w:cstheme="majorHAnsi"/>
          <w:sz w:val="22"/>
          <w:szCs w:val="22"/>
        </w:rPr>
        <w:t>This plan is available as part of our school’s SCIP, or School Co</w:t>
      </w:r>
      <w:r w:rsidR="0015720A" w:rsidRPr="00E07D63">
        <w:rPr>
          <w:rFonts w:asciiTheme="majorHAnsi" w:hAnsiTheme="majorHAnsi" w:cstheme="majorHAnsi"/>
          <w:sz w:val="22"/>
          <w:szCs w:val="22"/>
        </w:rPr>
        <w:t xml:space="preserve">mprehensive Improvement Plan at </w:t>
      </w:r>
      <w:hyperlink r:id="rId11" w:history="1">
        <w:r w:rsidR="00F904A3" w:rsidRPr="00E07D63">
          <w:rPr>
            <w:rStyle w:val="Hyperlink"/>
            <w:rFonts w:asciiTheme="majorHAnsi" w:hAnsiTheme="majorHAnsi" w:cstheme="majorHAnsi"/>
            <w:sz w:val="22"/>
            <w:szCs w:val="22"/>
          </w:rPr>
          <w:t>spps.org/scip</w:t>
        </w:r>
      </w:hyperlink>
      <w:r w:rsidRPr="00E07D63">
        <w:rPr>
          <w:rFonts w:asciiTheme="majorHAnsi" w:hAnsiTheme="majorHAnsi" w:cstheme="majorHAnsi"/>
          <w:sz w:val="22"/>
          <w:szCs w:val="22"/>
        </w:rPr>
        <w:t>, is on our scho</w:t>
      </w:r>
      <w:r w:rsidR="00863E0E" w:rsidRPr="00E07D63">
        <w:rPr>
          <w:rFonts w:asciiTheme="majorHAnsi" w:hAnsiTheme="majorHAnsi" w:cstheme="majorHAnsi"/>
          <w:sz w:val="22"/>
          <w:szCs w:val="22"/>
        </w:rPr>
        <w:t xml:space="preserve">ol website at </w:t>
      </w:r>
      <w:hyperlink r:id="rId12" w:history="1">
        <w:r w:rsidR="00E07D63" w:rsidRPr="00E07D63">
          <w:rPr>
            <w:rStyle w:val="Hyperlink"/>
            <w:rFonts w:asciiTheme="majorHAnsi" w:hAnsiTheme="majorHAnsi" w:cstheme="majorHAnsi"/>
            <w:sz w:val="22"/>
            <w:szCs w:val="22"/>
          </w:rPr>
          <w:t>https://www.spps.org/mcas</w:t>
        </w:r>
      </w:hyperlink>
      <w:r w:rsidR="00E07D63" w:rsidRPr="00E07D63">
        <w:rPr>
          <w:rFonts w:asciiTheme="majorHAnsi" w:hAnsiTheme="majorHAnsi" w:cstheme="majorHAnsi"/>
          <w:sz w:val="22"/>
          <w:szCs w:val="22"/>
        </w:rPr>
        <w:t xml:space="preserve"> </w:t>
      </w:r>
      <w:r w:rsidR="00767CBE" w:rsidRPr="00E07D63">
        <w:rPr>
          <w:rFonts w:asciiTheme="majorHAnsi" w:hAnsiTheme="majorHAnsi" w:cstheme="majorHAnsi"/>
          <w:sz w:val="22"/>
          <w:szCs w:val="22"/>
        </w:rPr>
        <w:t>and printed copies are available in the office.</w:t>
      </w:r>
    </w:p>
    <w:sectPr w:rsidR="00D82F51" w:rsidRPr="00E07D63" w:rsidSect="0015720A">
      <w:footerReference w:type="even" r:id="rId13"/>
      <w:footerReference w:type="default" r:id="rId14"/>
      <w:pgSz w:w="12240" w:h="15840"/>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B727" w14:textId="77777777" w:rsidR="00FC0FC2" w:rsidRDefault="00FC0FC2">
      <w:r>
        <w:separator/>
      </w:r>
    </w:p>
  </w:endnote>
  <w:endnote w:type="continuationSeparator" w:id="0">
    <w:p w14:paraId="5BD549B4" w14:textId="77777777" w:rsidR="00FC0FC2" w:rsidRDefault="00FC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7BF9" w14:textId="77777777" w:rsidR="006E7F04" w:rsidRDefault="0059227F" w:rsidP="009E4DDB">
    <w:pPr>
      <w:pStyle w:val="Footer"/>
      <w:framePr w:wrap="around" w:vAnchor="text" w:hAnchor="margin" w:xAlign="right" w:y="1"/>
      <w:rPr>
        <w:rStyle w:val="PageNumber"/>
      </w:rPr>
    </w:pPr>
    <w:r>
      <w:rPr>
        <w:rStyle w:val="PageNumber"/>
      </w:rPr>
      <w:fldChar w:fldCharType="begin"/>
    </w:r>
    <w:r w:rsidR="006E7F04">
      <w:rPr>
        <w:rStyle w:val="PageNumber"/>
      </w:rPr>
      <w:instrText xml:space="preserve">PAGE  </w:instrText>
    </w:r>
    <w:r>
      <w:rPr>
        <w:rStyle w:val="PageNumber"/>
      </w:rPr>
      <w:fldChar w:fldCharType="end"/>
    </w:r>
  </w:p>
  <w:p w14:paraId="39AABD59" w14:textId="77777777" w:rsidR="006E7F04" w:rsidRDefault="006E7F04" w:rsidP="001572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FC54" w14:textId="77777777" w:rsidR="006E7F04" w:rsidRDefault="0059227F" w:rsidP="009E4DDB">
    <w:pPr>
      <w:pStyle w:val="Footer"/>
      <w:framePr w:wrap="around" w:vAnchor="text" w:hAnchor="margin" w:xAlign="right" w:y="1"/>
      <w:rPr>
        <w:rStyle w:val="PageNumber"/>
      </w:rPr>
    </w:pPr>
    <w:r>
      <w:rPr>
        <w:rStyle w:val="PageNumber"/>
      </w:rPr>
      <w:fldChar w:fldCharType="begin"/>
    </w:r>
    <w:r w:rsidR="006E7F04">
      <w:rPr>
        <w:rStyle w:val="PageNumber"/>
      </w:rPr>
      <w:instrText xml:space="preserve">PAGE  </w:instrText>
    </w:r>
    <w:r>
      <w:rPr>
        <w:rStyle w:val="PageNumber"/>
      </w:rPr>
      <w:fldChar w:fldCharType="separate"/>
    </w:r>
    <w:r w:rsidR="003D4CDF">
      <w:rPr>
        <w:rStyle w:val="PageNumber"/>
        <w:noProof/>
      </w:rPr>
      <w:t>3</w:t>
    </w:r>
    <w:r>
      <w:rPr>
        <w:rStyle w:val="PageNumber"/>
      </w:rPr>
      <w:fldChar w:fldCharType="end"/>
    </w:r>
  </w:p>
  <w:p w14:paraId="4BB9FE74" w14:textId="77777777" w:rsidR="006E7F04" w:rsidRDefault="006E7F04" w:rsidP="001572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5FDB" w14:textId="77777777" w:rsidR="00FC0FC2" w:rsidRDefault="00FC0FC2">
      <w:r>
        <w:separator/>
      </w:r>
    </w:p>
  </w:footnote>
  <w:footnote w:type="continuationSeparator" w:id="0">
    <w:p w14:paraId="5145217B" w14:textId="77777777" w:rsidR="00FC0FC2" w:rsidRDefault="00FC0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09"/>
    <w:multiLevelType w:val="multilevel"/>
    <w:tmpl w:val="2FA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943"/>
    <w:multiLevelType w:val="multilevel"/>
    <w:tmpl w:val="F550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62BEA"/>
    <w:multiLevelType w:val="multilevel"/>
    <w:tmpl w:val="E670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54648"/>
    <w:multiLevelType w:val="multilevel"/>
    <w:tmpl w:val="FDF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90114"/>
    <w:multiLevelType w:val="hybridMultilevel"/>
    <w:tmpl w:val="09C09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BD4005"/>
    <w:multiLevelType w:val="hybridMultilevel"/>
    <w:tmpl w:val="8844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01BA5"/>
    <w:multiLevelType w:val="hybridMultilevel"/>
    <w:tmpl w:val="2DFEB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B741E"/>
    <w:multiLevelType w:val="hybridMultilevel"/>
    <w:tmpl w:val="C41A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337B"/>
    <w:multiLevelType w:val="hybridMultilevel"/>
    <w:tmpl w:val="5DFA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50100"/>
    <w:multiLevelType w:val="hybridMultilevel"/>
    <w:tmpl w:val="F832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E1863"/>
    <w:multiLevelType w:val="multilevel"/>
    <w:tmpl w:val="8B6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D71F1"/>
    <w:multiLevelType w:val="hybridMultilevel"/>
    <w:tmpl w:val="149E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3390B"/>
    <w:multiLevelType w:val="multilevel"/>
    <w:tmpl w:val="0E8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818C5"/>
    <w:multiLevelType w:val="multilevel"/>
    <w:tmpl w:val="F966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41AB6"/>
    <w:multiLevelType w:val="multilevel"/>
    <w:tmpl w:val="D3724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347E3"/>
    <w:multiLevelType w:val="multilevel"/>
    <w:tmpl w:val="18C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553B5"/>
    <w:multiLevelType w:val="multilevel"/>
    <w:tmpl w:val="311E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B5AE4"/>
    <w:multiLevelType w:val="multilevel"/>
    <w:tmpl w:val="511E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A6481"/>
    <w:multiLevelType w:val="hybridMultilevel"/>
    <w:tmpl w:val="EC12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34960"/>
    <w:multiLevelType w:val="multilevel"/>
    <w:tmpl w:val="53D0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9C3C5D"/>
    <w:multiLevelType w:val="hybridMultilevel"/>
    <w:tmpl w:val="0464C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47B02"/>
    <w:multiLevelType w:val="multilevel"/>
    <w:tmpl w:val="AFDA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7308E"/>
    <w:multiLevelType w:val="multilevel"/>
    <w:tmpl w:val="084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D49F5"/>
    <w:multiLevelType w:val="multilevel"/>
    <w:tmpl w:val="268A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13211"/>
    <w:multiLevelType w:val="hybridMultilevel"/>
    <w:tmpl w:val="71C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C2C17"/>
    <w:multiLevelType w:val="hybridMultilevel"/>
    <w:tmpl w:val="04B4D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A3CAA"/>
    <w:multiLevelType w:val="hybridMultilevel"/>
    <w:tmpl w:val="15F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922B0"/>
    <w:multiLevelType w:val="multilevel"/>
    <w:tmpl w:val="E43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A7161"/>
    <w:multiLevelType w:val="hybridMultilevel"/>
    <w:tmpl w:val="CD5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580491">
    <w:abstractNumId w:val="25"/>
  </w:num>
  <w:num w:numId="2" w16cid:durableId="1127316929">
    <w:abstractNumId w:val="20"/>
  </w:num>
  <w:num w:numId="3" w16cid:durableId="1893077484">
    <w:abstractNumId w:val="4"/>
  </w:num>
  <w:num w:numId="4" w16cid:durableId="959650750">
    <w:abstractNumId w:val="6"/>
  </w:num>
  <w:num w:numId="5" w16cid:durableId="903417182">
    <w:abstractNumId w:val="28"/>
  </w:num>
  <w:num w:numId="6" w16cid:durableId="614210478">
    <w:abstractNumId w:val="7"/>
  </w:num>
  <w:num w:numId="7" w16cid:durableId="1755853108">
    <w:abstractNumId w:val="2"/>
  </w:num>
  <w:num w:numId="8" w16cid:durableId="1257981940">
    <w:abstractNumId w:val="1"/>
  </w:num>
  <w:num w:numId="9" w16cid:durableId="1357384677">
    <w:abstractNumId w:val="26"/>
  </w:num>
  <w:num w:numId="10" w16cid:durableId="1655717318">
    <w:abstractNumId w:val="8"/>
  </w:num>
  <w:num w:numId="11" w16cid:durableId="1512066982">
    <w:abstractNumId w:val="24"/>
  </w:num>
  <w:num w:numId="12" w16cid:durableId="16199853">
    <w:abstractNumId w:val="9"/>
  </w:num>
  <w:num w:numId="13" w16cid:durableId="240139786">
    <w:abstractNumId w:val="15"/>
  </w:num>
  <w:num w:numId="14" w16cid:durableId="1001391116">
    <w:abstractNumId w:val="19"/>
  </w:num>
  <w:num w:numId="15" w16cid:durableId="389547863">
    <w:abstractNumId w:val="21"/>
  </w:num>
  <w:num w:numId="16" w16cid:durableId="1872569983">
    <w:abstractNumId w:val="3"/>
  </w:num>
  <w:num w:numId="17" w16cid:durableId="450517443">
    <w:abstractNumId w:val="12"/>
  </w:num>
  <w:num w:numId="18" w16cid:durableId="1291327334">
    <w:abstractNumId w:val="27"/>
  </w:num>
  <w:num w:numId="19" w16cid:durableId="1627660543">
    <w:abstractNumId w:val="17"/>
  </w:num>
  <w:num w:numId="20" w16cid:durableId="555093361">
    <w:abstractNumId w:val="13"/>
  </w:num>
  <w:num w:numId="21" w16cid:durableId="1381974349">
    <w:abstractNumId w:val="10"/>
  </w:num>
  <w:num w:numId="22" w16cid:durableId="1197698148">
    <w:abstractNumId w:val="14"/>
  </w:num>
  <w:num w:numId="23" w16cid:durableId="846754361">
    <w:abstractNumId w:val="14"/>
  </w:num>
  <w:num w:numId="24" w16cid:durableId="122117420">
    <w:abstractNumId w:val="14"/>
  </w:num>
  <w:num w:numId="25" w16cid:durableId="290212903">
    <w:abstractNumId w:val="14"/>
  </w:num>
  <w:num w:numId="26" w16cid:durableId="2018849697">
    <w:abstractNumId w:val="0"/>
  </w:num>
  <w:num w:numId="27" w16cid:durableId="1536769640">
    <w:abstractNumId w:val="23"/>
  </w:num>
  <w:num w:numId="28" w16cid:durableId="198709502">
    <w:abstractNumId w:val="22"/>
  </w:num>
  <w:num w:numId="29" w16cid:durableId="655308671">
    <w:abstractNumId w:val="11"/>
  </w:num>
  <w:num w:numId="30" w16cid:durableId="1436318161">
    <w:abstractNumId w:val="5"/>
  </w:num>
  <w:num w:numId="31" w16cid:durableId="940068762">
    <w:abstractNumId w:val="16"/>
  </w:num>
  <w:num w:numId="32" w16cid:durableId="4895667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51"/>
    <w:rsid w:val="0000129C"/>
    <w:rsid w:val="00002FD3"/>
    <w:rsid w:val="00024673"/>
    <w:rsid w:val="000603D6"/>
    <w:rsid w:val="00064F26"/>
    <w:rsid w:val="0007794B"/>
    <w:rsid w:val="00083971"/>
    <w:rsid w:val="000A670B"/>
    <w:rsid w:val="000E04E6"/>
    <w:rsid w:val="000F587C"/>
    <w:rsid w:val="0011152B"/>
    <w:rsid w:val="001248B5"/>
    <w:rsid w:val="001314C6"/>
    <w:rsid w:val="00141B09"/>
    <w:rsid w:val="0015720A"/>
    <w:rsid w:val="00167F3B"/>
    <w:rsid w:val="001810E8"/>
    <w:rsid w:val="001A2C88"/>
    <w:rsid w:val="001B77F0"/>
    <w:rsid w:val="001C6CC3"/>
    <w:rsid w:val="00221376"/>
    <w:rsid w:val="002F3E75"/>
    <w:rsid w:val="00306B9D"/>
    <w:rsid w:val="003136CB"/>
    <w:rsid w:val="00330389"/>
    <w:rsid w:val="00336A84"/>
    <w:rsid w:val="003379BA"/>
    <w:rsid w:val="0035297A"/>
    <w:rsid w:val="003D4CDF"/>
    <w:rsid w:val="004257E3"/>
    <w:rsid w:val="0045435F"/>
    <w:rsid w:val="004C6A76"/>
    <w:rsid w:val="0050357C"/>
    <w:rsid w:val="0051619C"/>
    <w:rsid w:val="0055342A"/>
    <w:rsid w:val="0059227F"/>
    <w:rsid w:val="00617E37"/>
    <w:rsid w:val="00663BD2"/>
    <w:rsid w:val="00670EFB"/>
    <w:rsid w:val="006E7F04"/>
    <w:rsid w:val="006F2B93"/>
    <w:rsid w:val="00736FD8"/>
    <w:rsid w:val="00741CF9"/>
    <w:rsid w:val="00754FE8"/>
    <w:rsid w:val="007674B5"/>
    <w:rsid w:val="00767CBE"/>
    <w:rsid w:val="007C0B7E"/>
    <w:rsid w:val="007E6BCF"/>
    <w:rsid w:val="007F74E7"/>
    <w:rsid w:val="00863E0E"/>
    <w:rsid w:val="00892BF4"/>
    <w:rsid w:val="008B4F37"/>
    <w:rsid w:val="00921814"/>
    <w:rsid w:val="00921D0F"/>
    <w:rsid w:val="00947B70"/>
    <w:rsid w:val="00987D59"/>
    <w:rsid w:val="00996744"/>
    <w:rsid w:val="009A36E5"/>
    <w:rsid w:val="009B6442"/>
    <w:rsid w:val="009D7E66"/>
    <w:rsid w:val="009E4DDB"/>
    <w:rsid w:val="009F0B11"/>
    <w:rsid w:val="00A118DE"/>
    <w:rsid w:val="00A4202A"/>
    <w:rsid w:val="00A43180"/>
    <w:rsid w:val="00A70DAB"/>
    <w:rsid w:val="00A816F5"/>
    <w:rsid w:val="00AB42F9"/>
    <w:rsid w:val="00AD525A"/>
    <w:rsid w:val="00B2121C"/>
    <w:rsid w:val="00B44B4D"/>
    <w:rsid w:val="00B52711"/>
    <w:rsid w:val="00B625F6"/>
    <w:rsid w:val="00BC001F"/>
    <w:rsid w:val="00BC665E"/>
    <w:rsid w:val="00C211B2"/>
    <w:rsid w:val="00C6158F"/>
    <w:rsid w:val="00C71B01"/>
    <w:rsid w:val="00D01216"/>
    <w:rsid w:val="00D075FC"/>
    <w:rsid w:val="00D82F51"/>
    <w:rsid w:val="00DB1E54"/>
    <w:rsid w:val="00DD256F"/>
    <w:rsid w:val="00E07D63"/>
    <w:rsid w:val="00E16523"/>
    <w:rsid w:val="00E2358E"/>
    <w:rsid w:val="00E93758"/>
    <w:rsid w:val="00E9734F"/>
    <w:rsid w:val="00ED446E"/>
    <w:rsid w:val="00EF0107"/>
    <w:rsid w:val="00F04261"/>
    <w:rsid w:val="00F60DBC"/>
    <w:rsid w:val="00F63A46"/>
    <w:rsid w:val="00F7231E"/>
    <w:rsid w:val="00F727F4"/>
    <w:rsid w:val="00F75FD9"/>
    <w:rsid w:val="00F904A3"/>
    <w:rsid w:val="00FC0FC2"/>
    <w:rsid w:val="00FC325F"/>
    <w:rsid w:val="00FE025E"/>
    <w:rsid w:val="00FF601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2B80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D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51"/>
    <w:pPr>
      <w:ind w:left="720"/>
      <w:contextualSpacing/>
    </w:pPr>
  </w:style>
  <w:style w:type="table" w:styleId="TableGrid">
    <w:name w:val="Table Grid"/>
    <w:basedOn w:val="TableNormal"/>
    <w:uiPriority w:val="59"/>
    <w:rsid w:val="008B4F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15720A"/>
    <w:pPr>
      <w:tabs>
        <w:tab w:val="center" w:pos="4320"/>
        <w:tab w:val="right" w:pos="8640"/>
      </w:tabs>
    </w:pPr>
  </w:style>
  <w:style w:type="character" w:customStyle="1" w:styleId="FooterChar">
    <w:name w:val="Footer Char"/>
    <w:basedOn w:val="DefaultParagraphFont"/>
    <w:link w:val="Footer"/>
    <w:uiPriority w:val="99"/>
    <w:rsid w:val="0015720A"/>
  </w:style>
  <w:style w:type="character" w:styleId="PageNumber">
    <w:name w:val="page number"/>
    <w:basedOn w:val="DefaultParagraphFont"/>
    <w:uiPriority w:val="99"/>
    <w:semiHidden/>
    <w:unhideWhenUsed/>
    <w:rsid w:val="0015720A"/>
  </w:style>
  <w:style w:type="paragraph" w:styleId="Header">
    <w:name w:val="header"/>
    <w:basedOn w:val="Normal"/>
    <w:link w:val="HeaderChar"/>
    <w:uiPriority w:val="99"/>
    <w:semiHidden/>
    <w:unhideWhenUsed/>
    <w:rsid w:val="0015720A"/>
    <w:pPr>
      <w:tabs>
        <w:tab w:val="center" w:pos="4320"/>
        <w:tab w:val="right" w:pos="8640"/>
      </w:tabs>
    </w:pPr>
  </w:style>
  <w:style w:type="character" w:customStyle="1" w:styleId="HeaderChar">
    <w:name w:val="Header Char"/>
    <w:basedOn w:val="DefaultParagraphFont"/>
    <w:link w:val="Header"/>
    <w:uiPriority w:val="99"/>
    <w:semiHidden/>
    <w:rsid w:val="0015720A"/>
  </w:style>
  <w:style w:type="character" w:styleId="Hyperlink">
    <w:name w:val="Hyperlink"/>
    <w:basedOn w:val="DefaultParagraphFont"/>
    <w:uiPriority w:val="99"/>
    <w:unhideWhenUsed/>
    <w:rsid w:val="00FF6011"/>
    <w:rPr>
      <w:color w:val="0000FF" w:themeColor="hyperlink"/>
      <w:u w:val="single"/>
    </w:rPr>
  </w:style>
  <w:style w:type="character" w:styleId="FollowedHyperlink">
    <w:name w:val="FollowedHyperlink"/>
    <w:basedOn w:val="DefaultParagraphFont"/>
    <w:uiPriority w:val="99"/>
    <w:semiHidden/>
    <w:unhideWhenUsed/>
    <w:rsid w:val="00024673"/>
    <w:rPr>
      <w:color w:val="800080" w:themeColor="followedHyperlink"/>
      <w:u w:val="single"/>
    </w:rPr>
  </w:style>
  <w:style w:type="paragraph" w:styleId="NormalWeb">
    <w:name w:val="Normal (Web)"/>
    <w:basedOn w:val="Normal"/>
    <w:uiPriority w:val="99"/>
    <w:unhideWhenUsed/>
    <w:rsid w:val="004257E3"/>
    <w:pPr>
      <w:spacing w:before="100" w:beforeAutospacing="1" w:after="100" w:afterAutospacing="1"/>
    </w:pPr>
  </w:style>
  <w:style w:type="character" w:styleId="UnresolvedMention">
    <w:name w:val="Unresolved Mention"/>
    <w:basedOn w:val="DefaultParagraphFont"/>
    <w:uiPriority w:val="99"/>
    <w:rsid w:val="00E0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12">
      <w:bodyDiv w:val="1"/>
      <w:marLeft w:val="0"/>
      <w:marRight w:val="0"/>
      <w:marTop w:val="0"/>
      <w:marBottom w:val="0"/>
      <w:divBdr>
        <w:top w:val="none" w:sz="0" w:space="0" w:color="auto"/>
        <w:left w:val="none" w:sz="0" w:space="0" w:color="auto"/>
        <w:bottom w:val="none" w:sz="0" w:space="0" w:color="auto"/>
        <w:right w:val="none" w:sz="0" w:space="0" w:color="auto"/>
      </w:divBdr>
      <w:divsChild>
        <w:div w:id="2037541729">
          <w:marLeft w:val="0"/>
          <w:marRight w:val="0"/>
          <w:marTop w:val="0"/>
          <w:marBottom w:val="0"/>
          <w:divBdr>
            <w:top w:val="none" w:sz="0" w:space="0" w:color="auto"/>
            <w:left w:val="none" w:sz="0" w:space="0" w:color="auto"/>
            <w:bottom w:val="none" w:sz="0" w:space="0" w:color="auto"/>
            <w:right w:val="none" w:sz="0" w:space="0" w:color="auto"/>
          </w:divBdr>
          <w:divsChild>
            <w:div w:id="207450687">
              <w:marLeft w:val="0"/>
              <w:marRight w:val="0"/>
              <w:marTop w:val="0"/>
              <w:marBottom w:val="0"/>
              <w:divBdr>
                <w:top w:val="none" w:sz="0" w:space="0" w:color="auto"/>
                <w:left w:val="none" w:sz="0" w:space="0" w:color="auto"/>
                <w:bottom w:val="none" w:sz="0" w:space="0" w:color="auto"/>
                <w:right w:val="none" w:sz="0" w:space="0" w:color="auto"/>
              </w:divBdr>
              <w:divsChild>
                <w:div w:id="1582909075">
                  <w:marLeft w:val="0"/>
                  <w:marRight w:val="0"/>
                  <w:marTop w:val="0"/>
                  <w:marBottom w:val="0"/>
                  <w:divBdr>
                    <w:top w:val="none" w:sz="0" w:space="0" w:color="auto"/>
                    <w:left w:val="none" w:sz="0" w:space="0" w:color="auto"/>
                    <w:bottom w:val="none" w:sz="0" w:space="0" w:color="auto"/>
                    <w:right w:val="none" w:sz="0" w:space="0" w:color="auto"/>
                  </w:divBdr>
                  <w:divsChild>
                    <w:div w:id="13035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3884">
      <w:bodyDiv w:val="1"/>
      <w:marLeft w:val="0"/>
      <w:marRight w:val="0"/>
      <w:marTop w:val="0"/>
      <w:marBottom w:val="0"/>
      <w:divBdr>
        <w:top w:val="none" w:sz="0" w:space="0" w:color="auto"/>
        <w:left w:val="none" w:sz="0" w:space="0" w:color="auto"/>
        <w:bottom w:val="none" w:sz="0" w:space="0" w:color="auto"/>
        <w:right w:val="none" w:sz="0" w:space="0" w:color="auto"/>
      </w:divBdr>
      <w:divsChild>
        <w:div w:id="1960183819">
          <w:marLeft w:val="0"/>
          <w:marRight w:val="0"/>
          <w:marTop w:val="0"/>
          <w:marBottom w:val="0"/>
          <w:divBdr>
            <w:top w:val="none" w:sz="0" w:space="0" w:color="auto"/>
            <w:left w:val="none" w:sz="0" w:space="0" w:color="auto"/>
            <w:bottom w:val="none" w:sz="0" w:space="0" w:color="auto"/>
            <w:right w:val="none" w:sz="0" w:space="0" w:color="auto"/>
          </w:divBdr>
          <w:divsChild>
            <w:div w:id="1786268667">
              <w:marLeft w:val="0"/>
              <w:marRight w:val="0"/>
              <w:marTop w:val="0"/>
              <w:marBottom w:val="0"/>
              <w:divBdr>
                <w:top w:val="none" w:sz="0" w:space="0" w:color="auto"/>
                <w:left w:val="none" w:sz="0" w:space="0" w:color="auto"/>
                <w:bottom w:val="none" w:sz="0" w:space="0" w:color="auto"/>
                <w:right w:val="none" w:sz="0" w:space="0" w:color="auto"/>
              </w:divBdr>
              <w:divsChild>
                <w:div w:id="206188386">
                  <w:marLeft w:val="0"/>
                  <w:marRight w:val="0"/>
                  <w:marTop w:val="0"/>
                  <w:marBottom w:val="0"/>
                  <w:divBdr>
                    <w:top w:val="none" w:sz="0" w:space="0" w:color="auto"/>
                    <w:left w:val="none" w:sz="0" w:space="0" w:color="auto"/>
                    <w:bottom w:val="none" w:sz="0" w:space="0" w:color="auto"/>
                    <w:right w:val="none" w:sz="0" w:space="0" w:color="auto"/>
                  </w:divBdr>
                  <w:divsChild>
                    <w:div w:id="11546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37256">
      <w:bodyDiv w:val="1"/>
      <w:marLeft w:val="0"/>
      <w:marRight w:val="0"/>
      <w:marTop w:val="0"/>
      <w:marBottom w:val="0"/>
      <w:divBdr>
        <w:top w:val="none" w:sz="0" w:space="0" w:color="auto"/>
        <w:left w:val="none" w:sz="0" w:space="0" w:color="auto"/>
        <w:bottom w:val="none" w:sz="0" w:space="0" w:color="auto"/>
        <w:right w:val="none" w:sz="0" w:space="0" w:color="auto"/>
      </w:divBdr>
    </w:div>
    <w:div w:id="428700747">
      <w:bodyDiv w:val="1"/>
      <w:marLeft w:val="0"/>
      <w:marRight w:val="0"/>
      <w:marTop w:val="0"/>
      <w:marBottom w:val="0"/>
      <w:divBdr>
        <w:top w:val="none" w:sz="0" w:space="0" w:color="auto"/>
        <w:left w:val="none" w:sz="0" w:space="0" w:color="auto"/>
        <w:bottom w:val="none" w:sz="0" w:space="0" w:color="auto"/>
        <w:right w:val="none" w:sz="0" w:space="0" w:color="auto"/>
      </w:divBdr>
    </w:div>
    <w:div w:id="474832323">
      <w:bodyDiv w:val="1"/>
      <w:marLeft w:val="0"/>
      <w:marRight w:val="0"/>
      <w:marTop w:val="0"/>
      <w:marBottom w:val="0"/>
      <w:divBdr>
        <w:top w:val="none" w:sz="0" w:space="0" w:color="auto"/>
        <w:left w:val="none" w:sz="0" w:space="0" w:color="auto"/>
        <w:bottom w:val="none" w:sz="0" w:space="0" w:color="auto"/>
        <w:right w:val="none" w:sz="0" w:space="0" w:color="auto"/>
      </w:divBdr>
      <w:divsChild>
        <w:div w:id="486753225">
          <w:marLeft w:val="0"/>
          <w:marRight w:val="0"/>
          <w:marTop w:val="0"/>
          <w:marBottom w:val="0"/>
          <w:divBdr>
            <w:top w:val="none" w:sz="0" w:space="0" w:color="auto"/>
            <w:left w:val="none" w:sz="0" w:space="0" w:color="auto"/>
            <w:bottom w:val="none" w:sz="0" w:space="0" w:color="auto"/>
            <w:right w:val="none" w:sz="0" w:space="0" w:color="auto"/>
          </w:divBdr>
          <w:divsChild>
            <w:div w:id="243077772">
              <w:marLeft w:val="0"/>
              <w:marRight w:val="0"/>
              <w:marTop w:val="0"/>
              <w:marBottom w:val="0"/>
              <w:divBdr>
                <w:top w:val="none" w:sz="0" w:space="0" w:color="auto"/>
                <w:left w:val="none" w:sz="0" w:space="0" w:color="auto"/>
                <w:bottom w:val="none" w:sz="0" w:space="0" w:color="auto"/>
                <w:right w:val="none" w:sz="0" w:space="0" w:color="auto"/>
              </w:divBdr>
              <w:divsChild>
                <w:div w:id="1830632719">
                  <w:marLeft w:val="0"/>
                  <w:marRight w:val="0"/>
                  <w:marTop w:val="0"/>
                  <w:marBottom w:val="0"/>
                  <w:divBdr>
                    <w:top w:val="none" w:sz="0" w:space="0" w:color="auto"/>
                    <w:left w:val="none" w:sz="0" w:space="0" w:color="auto"/>
                    <w:bottom w:val="none" w:sz="0" w:space="0" w:color="auto"/>
                    <w:right w:val="none" w:sz="0" w:space="0" w:color="auto"/>
                  </w:divBdr>
                  <w:divsChild>
                    <w:div w:id="872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3808">
      <w:bodyDiv w:val="1"/>
      <w:marLeft w:val="0"/>
      <w:marRight w:val="0"/>
      <w:marTop w:val="0"/>
      <w:marBottom w:val="0"/>
      <w:divBdr>
        <w:top w:val="none" w:sz="0" w:space="0" w:color="auto"/>
        <w:left w:val="none" w:sz="0" w:space="0" w:color="auto"/>
        <w:bottom w:val="none" w:sz="0" w:space="0" w:color="auto"/>
        <w:right w:val="none" w:sz="0" w:space="0" w:color="auto"/>
      </w:divBdr>
      <w:divsChild>
        <w:div w:id="1202937093">
          <w:marLeft w:val="0"/>
          <w:marRight w:val="0"/>
          <w:marTop w:val="0"/>
          <w:marBottom w:val="0"/>
          <w:divBdr>
            <w:top w:val="none" w:sz="0" w:space="0" w:color="auto"/>
            <w:left w:val="none" w:sz="0" w:space="0" w:color="auto"/>
            <w:bottom w:val="none" w:sz="0" w:space="0" w:color="auto"/>
            <w:right w:val="none" w:sz="0" w:space="0" w:color="auto"/>
          </w:divBdr>
          <w:divsChild>
            <w:div w:id="1204295827">
              <w:marLeft w:val="0"/>
              <w:marRight w:val="0"/>
              <w:marTop w:val="0"/>
              <w:marBottom w:val="0"/>
              <w:divBdr>
                <w:top w:val="none" w:sz="0" w:space="0" w:color="auto"/>
                <w:left w:val="none" w:sz="0" w:space="0" w:color="auto"/>
                <w:bottom w:val="none" w:sz="0" w:space="0" w:color="auto"/>
                <w:right w:val="none" w:sz="0" w:space="0" w:color="auto"/>
              </w:divBdr>
              <w:divsChild>
                <w:div w:id="1674071594">
                  <w:marLeft w:val="0"/>
                  <w:marRight w:val="0"/>
                  <w:marTop w:val="0"/>
                  <w:marBottom w:val="0"/>
                  <w:divBdr>
                    <w:top w:val="none" w:sz="0" w:space="0" w:color="auto"/>
                    <w:left w:val="none" w:sz="0" w:space="0" w:color="auto"/>
                    <w:bottom w:val="none" w:sz="0" w:space="0" w:color="auto"/>
                    <w:right w:val="none" w:sz="0" w:space="0" w:color="auto"/>
                  </w:divBdr>
                  <w:divsChild>
                    <w:div w:id="19739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0823">
      <w:bodyDiv w:val="1"/>
      <w:marLeft w:val="0"/>
      <w:marRight w:val="0"/>
      <w:marTop w:val="0"/>
      <w:marBottom w:val="0"/>
      <w:divBdr>
        <w:top w:val="none" w:sz="0" w:space="0" w:color="auto"/>
        <w:left w:val="none" w:sz="0" w:space="0" w:color="auto"/>
        <w:bottom w:val="none" w:sz="0" w:space="0" w:color="auto"/>
        <w:right w:val="none" w:sz="0" w:space="0" w:color="auto"/>
      </w:divBdr>
      <w:divsChild>
        <w:div w:id="1936672047">
          <w:marLeft w:val="0"/>
          <w:marRight w:val="0"/>
          <w:marTop w:val="0"/>
          <w:marBottom w:val="0"/>
          <w:divBdr>
            <w:top w:val="none" w:sz="0" w:space="0" w:color="auto"/>
            <w:left w:val="none" w:sz="0" w:space="0" w:color="auto"/>
            <w:bottom w:val="none" w:sz="0" w:space="0" w:color="auto"/>
            <w:right w:val="none" w:sz="0" w:space="0" w:color="auto"/>
          </w:divBdr>
          <w:divsChild>
            <w:div w:id="931860841">
              <w:marLeft w:val="0"/>
              <w:marRight w:val="0"/>
              <w:marTop w:val="0"/>
              <w:marBottom w:val="0"/>
              <w:divBdr>
                <w:top w:val="none" w:sz="0" w:space="0" w:color="auto"/>
                <w:left w:val="none" w:sz="0" w:space="0" w:color="auto"/>
                <w:bottom w:val="none" w:sz="0" w:space="0" w:color="auto"/>
                <w:right w:val="none" w:sz="0" w:space="0" w:color="auto"/>
              </w:divBdr>
              <w:divsChild>
                <w:div w:id="115030161">
                  <w:marLeft w:val="0"/>
                  <w:marRight w:val="0"/>
                  <w:marTop w:val="0"/>
                  <w:marBottom w:val="0"/>
                  <w:divBdr>
                    <w:top w:val="none" w:sz="0" w:space="0" w:color="auto"/>
                    <w:left w:val="none" w:sz="0" w:space="0" w:color="auto"/>
                    <w:bottom w:val="none" w:sz="0" w:space="0" w:color="auto"/>
                    <w:right w:val="none" w:sz="0" w:space="0" w:color="auto"/>
                  </w:divBdr>
                  <w:divsChild>
                    <w:div w:id="10200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78530">
      <w:bodyDiv w:val="1"/>
      <w:marLeft w:val="0"/>
      <w:marRight w:val="0"/>
      <w:marTop w:val="0"/>
      <w:marBottom w:val="0"/>
      <w:divBdr>
        <w:top w:val="none" w:sz="0" w:space="0" w:color="auto"/>
        <w:left w:val="none" w:sz="0" w:space="0" w:color="auto"/>
        <w:bottom w:val="none" w:sz="0" w:space="0" w:color="auto"/>
        <w:right w:val="none" w:sz="0" w:space="0" w:color="auto"/>
      </w:divBdr>
    </w:div>
    <w:div w:id="854686460">
      <w:bodyDiv w:val="1"/>
      <w:marLeft w:val="0"/>
      <w:marRight w:val="0"/>
      <w:marTop w:val="0"/>
      <w:marBottom w:val="0"/>
      <w:divBdr>
        <w:top w:val="none" w:sz="0" w:space="0" w:color="auto"/>
        <w:left w:val="none" w:sz="0" w:space="0" w:color="auto"/>
        <w:bottom w:val="none" w:sz="0" w:space="0" w:color="auto"/>
        <w:right w:val="none" w:sz="0" w:space="0" w:color="auto"/>
      </w:divBdr>
    </w:div>
    <w:div w:id="887762850">
      <w:bodyDiv w:val="1"/>
      <w:marLeft w:val="0"/>
      <w:marRight w:val="0"/>
      <w:marTop w:val="0"/>
      <w:marBottom w:val="0"/>
      <w:divBdr>
        <w:top w:val="none" w:sz="0" w:space="0" w:color="auto"/>
        <w:left w:val="none" w:sz="0" w:space="0" w:color="auto"/>
        <w:bottom w:val="none" w:sz="0" w:space="0" w:color="auto"/>
        <w:right w:val="none" w:sz="0" w:space="0" w:color="auto"/>
      </w:divBdr>
      <w:divsChild>
        <w:div w:id="1612126214">
          <w:marLeft w:val="0"/>
          <w:marRight w:val="0"/>
          <w:marTop w:val="0"/>
          <w:marBottom w:val="0"/>
          <w:divBdr>
            <w:top w:val="none" w:sz="0" w:space="0" w:color="auto"/>
            <w:left w:val="none" w:sz="0" w:space="0" w:color="auto"/>
            <w:bottom w:val="none" w:sz="0" w:space="0" w:color="auto"/>
            <w:right w:val="none" w:sz="0" w:space="0" w:color="auto"/>
          </w:divBdr>
          <w:divsChild>
            <w:div w:id="1028603737">
              <w:marLeft w:val="0"/>
              <w:marRight w:val="0"/>
              <w:marTop w:val="0"/>
              <w:marBottom w:val="0"/>
              <w:divBdr>
                <w:top w:val="none" w:sz="0" w:space="0" w:color="auto"/>
                <w:left w:val="none" w:sz="0" w:space="0" w:color="auto"/>
                <w:bottom w:val="none" w:sz="0" w:space="0" w:color="auto"/>
                <w:right w:val="none" w:sz="0" w:space="0" w:color="auto"/>
              </w:divBdr>
              <w:divsChild>
                <w:div w:id="2097365552">
                  <w:marLeft w:val="0"/>
                  <w:marRight w:val="0"/>
                  <w:marTop w:val="0"/>
                  <w:marBottom w:val="0"/>
                  <w:divBdr>
                    <w:top w:val="none" w:sz="0" w:space="0" w:color="auto"/>
                    <w:left w:val="none" w:sz="0" w:space="0" w:color="auto"/>
                    <w:bottom w:val="none" w:sz="0" w:space="0" w:color="auto"/>
                    <w:right w:val="none" w:sz="0" w:space="0" w:color="auto"/>
                  </w:divBdr>
                  <w:divsChild>
                    <w:div w:id="855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2473">
      <w:bodyDiv w:val="1"/>
      <w:marLeft w:val="0"/>
      <w:marRight w:val="0"/>
      <w:marTop w:val="0"/>
      <w:marBottom w:val="0"/>
      <w:divBdr>
        <w:top w:val="none" w:sz="0" w:space="0" w:color="auto"/>
        <w:left w:val="none" w:sz="0" w:space="0" w:color="auto"/>
        <w:bottom w:val="none" w:sz="0" w:space="0" w:color="auto"/>
        <w:right w:val="none" w:sz="0" w:space="0" w:color="auto"/>
      </w:divBdr>
      <w:divsChild>
        <w:div w:id="1760983383">
          <w:marLeft w:val="0"/>
          <w:marRight w:val="0"/>
          <w:marTop w:val="0"/>
          <w:marBottom w:val="0"/>
          <w:divBdr>
            <w:top w:val="none" w:sz="0" w:space="0" w:color="auto"/>
            <w:left w:val="none" w:sz="0" w:space="0" w:color="auto"/>
            <w:bottom w:val="none" w:sz="0" w:space="0" w:color="auto"/>
            <w:right w:val="none" w:sz="0" w:space="0" w:color="auto"/>
          </w:divBdr>
          <w:divsChild>
            <w:div w:id="861548710">
              <w:marLeft w:val="0"/>
              <w:marRight w:val="0"/>
              <w:marTop w:val="0"/>
              <w:marBottom w:val="0"/>
              <w:divBdr>
                <w:top w:val="none" w:sz="0" w:space="0" w:color="auto"/>
                <w:left w:val="none" w:sz="0" w:space="0" w:color="auto"/>
                <w:bottom w:val="none" w:sz="0" w:space="0" w:color="auto"/>
                <w:right w:val="none" w:sz="0" w:space="0" w:color="auto"/>
              </w:divBdr>
              <w:divsChild>
                <w:div w:id="1078403826">
                  <w:marLeft w:val="0"/>
                  <w:marRight w:val="0"/>
                  <w:marTop w:val="0"/>
                  <w:marBottom w:val="0"/>
                  <w:divBdr>
                    <w:top w:val="none" w:sz="0" w:space="0" w:color="auto"/>
                    <w:left w:val="none" w:sz="0" w:space="0" w:color="auto"/>
                    <w:bottom w:val="none" w:sz="0" w:space="0" w:color="auto"/>
                    <w:right w:val="none" w:sz="0" w:space="0" w:color="auto"/>
                  </w:divBdr>
                  <w:divsChild>
                    <w:div w:id="6441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81820">
      <w:bodyDiv w:val="1"/>
      <w:marLeft w:val="0"/>
      <w:marRight w:val="0"/>
      <w:marTop w:val="0"/>
      <w:marBottom w:val="0"/>
      <w:divBdr>
        <w:top w:val="none" w:sz="0" w:space="0" w:color="auto"/>
        <w:left w:val="none" w:sz="0" w:space="0" w:color="auto"/>
        <w:bottom w:val="none" w:sz="0" w:space="0" w:color="auto"/>
        <w:right w:val="none" w:sz="0" w:space="0" w:color="auto"/>
      </w:divBdr>
      <w:divsChild>
        <w:div w:id="1323774093">
          <w:marLeft w:val="0"/>
          <w:marRight w:val="0"/>
          <w:marTop w:val="0"/>
          <w:marBottom w:val="0"/>
          <w:divBdr>
            <w:top w:val="none" w:sz="0" w:space="0" w:color="auto"/>
            <w:left w:val="none" w:sz="0" w:space="0" w:color="auto"/>
            <w:bottom w:val="none" w:sz="0" w:space="0" w:color="auto"/>
            <w:right w:val="none" w:sz="0" w:space="0" w:color="auto"/>
          </w:divBdr>
          <w:divsChild>
            <w:div w:id="1911423782">
              <w:marLeft w:val="0"/>
              <w:marRight w:val="0"/>
              <w:marTop w:val="0"/>
              <w:marBottom w:val="0"/>
              <w:divBdr>
                <w:top w:val="none" w:sz="0" w:space="0" w:color="auto"/>
                <w:left w:val="none" w:sz="0" w:space="0" w:color="auto"/>
                <w:bottom w:val="none" w:sz="0" w:space="0" w:color="auto"/>
                <w:right w:val="none" w:sz="0" w:space="0" w:color="auto"/>
              </w:divBdr>
              <w:divsChild>
                <w:div w:id="221911051">
                  <w:marLeft w:val="0"/>
                  <w:marRight w:val="0"/>
                  <w:marTop w:val="0"/>
                  <w:marBottom w:val="0"/>
                  <w:divBdr>
                    <w:top w:val="none" w:sz="0" w:space="0" w:color="auto"/>
                    <w:left w:val="none" w:sz="0" w:space="0" w:color="auto"/>
                    <w:bottom w:val="none" w:sz="0" w:space="0" w:color="auto"/>
                    <w:right w:val="none" w:sz="0" w:space="0" w:color="auto"/>
                  </w:divBdr>
                  <w:divsChild>
                    <w:div w:id="7741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9340">
      <w:bodyDiv w:val="1"/>
      <w:marLeft w:val="0"/>
      <w:marRight w:val="0"/>
      <w:marTop w:val="0"/>
      <w:marBottom w:val="0"/>
      <w:divBdr>
        <w:top w:val="none" w:sz="0" w:space="0" w:color="auto"/>
        <w:left w:val="none" w:sz="0" w:space="0" w:color="auto"/>
        <w:bottom w:val="none" w:sz="0" w:space="0" w:color="auto"/>
        <w:right w:val="none" w:sz="0" w:space="0" w:color="auto"/>
      </w:divBdr>
      <w:divsChild>
        <w:div w:id="869803979">
          <w:marLeft w:val="0"/>
          <w:marRight w:val="0"/>
          <w:marTop w:val="0"/>
          <w:marBottom w:val="0"/>
          <w:divBdr>
            <w:top w:val="none" w:sz="0" w:space="0" w:color="auto"/>
            <w:left w:val="none" w:sz="0" w:space="0" w:color="auto"/>
            <w:bottom w:val="none" w:sz="0" w:space="0" w:color="auto"/>
            <w:right w:val="none" w:sz="0" w:space="0" w:color="auto"/>
          </w:divBdr>
          <w:divsChild>
            <w:div w:id="1826041984">
              <w:marLeft w:val="0"/>
              <w:marRight w:val="0"/>
              <w:marTop w:val="0"/>
              <w:marBottom w:val="0"/>
              <w:divBdr>
                <w:top w:val="none" w:sz="0" w:space="0" w:color="auto"/>
                <w:left w:val="none" w:sz="0" w:space="0" w:color="auto"/>
                <w:bottom w:val="none" w:sz="0" w:space="0" w:color="auto"/>
                <w:right w:val="none" w:sz="0" w:space="0" w:color="auto"/>
              </w:divBdr>
              <w:divsChild>
                <w:div w:id="1353340943">
                  <w:marLeft w:val="0"/>
                  <w:marRight w:val="0"/>
                  <w:marTop w:val="0"/>
                  <w:marBottom w:val="0"/>
                  <w:divBdr>
                    <w:top w:val="none" w:sz="0" w:space="0" w:color="auto"/>
                    <w:left w:val="none" w:sz="0" w:space="0" w:color="auto"/>
                    <w:bottom w:val="none" w:sz="0" w:space="0" w:color="auto"/>
                    <w:right w:val="none" w:sz="0" w:space="0" w:color="auto"/>
                  </w:divBdr>
                  <w:divsChild>
                    <w:div w:id="13930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76117">
      <w:bodyDiv w:val="1"/>
      <w:marLeft w:val="0"/>
      <w:marRight w:val="0"/>
      <w:marTop w:val="0"/>
      <w:marBottom w:val="0"/>
      <w:divBdr>
        <w:top w:val="none" w:sz="0" w:space="0" w:color="auto"/>
        <w:left w:val="none" w:sz="0" w:space="0" w:color="auto"/>
        <w:bottom w:val="none" w:sz="0" w:space="0" w:color="auto"/>
        <w:right w:val="none" w:sz="0" w:space="0" w:color="auto"/>
      </w:divBdr>
    </w:div>
    <w:div w:id="1359969918">
      <w:bodyDiv w:val="1"/>
      <w:marLeft w:val="0"/>
      <w:marRight w:val="0"/>
      <w:marTop w:val="0"/>
      <w:marBottom w:val="0"/>
      <w:divBdr>
        <w:top w:val="none" w:sz="0" w:space="0" w:color="auto"/>
        <w:left w:val="none" w:sz="0" w:space="0" w:color="auto"/>
        <w:bottom w:val="none" w:sz="0" w:space="0" w:color="auto"/>
        <w:right w:val="none" w:sz="0" w:space="0" w:color="auto"/>
      </w:divBdr>
      <w:divsChild>
        <w:div w:id="881093555">
          <w:marLeft w:val="0"/>
          <w:marRight w:val="0"/>
          <w:marTop w:val="0"/>
          <w:marBottom w:val="0"/>
          <w:divBdr>
            <w:top w:val="none" w:sz="0" w:space="0" w:color="auto"/>
            <w:left w:val="none" w:sz="0" w:space="0" w:color="auto"/>
            <w:bottom w:val="none" w:sz="0" w:space="0" w:color="auto"/>
            <w:right w:val="none" w:sz="0" w:space="0" w:color="auto"/>
          </w:divBdr>
          <w:divsChild>
            <w:div w:id="406877130">
              <w:marLeft w:val="0"/>
              <w:marRight w:val="0"/>
              <w:marTop w:val="0"/>
              <w:marBottom w:val="0"/>
              <w:divBdr>
                <w:top w:val="none" w:sz="0" w:space="0" w:color="auto"/>
                <w:left w:val="none" w:sz="0" w:space="0" w:color="auto"/>
                <w:bottom w:val="none" w:sz="0" w:space="0" w:color="auto"/>
                <w:right w:val="none" w:sz="0" w:space="0" w:color="auto"/>
              </w:divBdr>
              <w:divsChild>
                <w:div w:id="1242835765">
                  <w:marLeft w:val="0"/>
                  <w:marRight w:val="0"/>
                  <w:marTop w:val="0"/>
                  <w:marBottom w:val="0"/>
                  <w:divBdr>
                    <w:top w:val="none" w:sz="0" w:space="0" w:color="auto"/>
                    <w:left w:val="none" w:sz="0" w:space="0" w:color="auto"/>
                    <w:bottom w:val="none" w:sz="0" w:space="0" w:color="auto"/>
                    <w:right w:val="none" w:sz="0" w:space="0" w:color="auto"/>
                  </w:divBdr>
                  <w:divsChild>
                    <w:div w:id="1839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1931">
      <w:bodyDiv w:val="1"/>
      <w:marLeft w:val="0"/>
      <w:marRight w:val="0"/>
      <w:marTop w:val="0"/>
      <w:marBottom w:val="0"/>
      <w:divBdr>
        <w:top w:val="none" w:sz="0" w:space="0" w:color="auto"/>
        <w:left w:val="none" w:sz="0" w:space="0" w:color="auto"/>
        <w:bottom w:val="none" w:sz="0" w:space="0" w:color="auto"/>
        <w:right w:val="none" w:sz="0" w:space="0" w:color="auto"/>
      </w:divBdr>
    </w:div>
    <w:div w:id="1493450481">
      <w:bodyDiv w:val="1"/>
      <w:marLeft w:val="0"/>
      <w:marRight w:val="0"/>
      <w:marTop w:val="0"/>
      <w:marBottom w:val="0"/>
      <w:divBdr>
        <w:top w:val="none" w:sz="0" w:space="0" w:color="auto"/>
        <w:left w:val="none" w:sz="0" w:space="0" w:color="auto"/>
        <w:bottom w:val="none" w:sz="0" w:space="0" w:color="auto"/>
        <w:right w:val="none" w:sz="0" w:space="0" w:color="auto"/>
      </w:divBdr>
      <w:divsChild>
        <w:div w:id="1259290350">
          <w:marLeft w:val="0"/>
          <w:marRight w:val="0"/>
          <w:marTop w:val="0"/>
          <w:marBottom w:val="0"/>
          <w:divBdr>
            <w:top w:val="none" w:sz="0" w:space="0" w:color="auto"/>
            <w:left w:val="none" w:sz="0" w:space="0" w:color="auto"/>
            <w:bottom w:val="none" w:sz="0" w:space="0" w:color="auto"/>
            <w:right w:val="none" w:sz="0" w:space="0" w:color="auto"/>
          </w:divBdr>
          <w:divsChild>
            <w:div w:id="1929119753">
              <w:marLeft w:val="0"/>
              <w:marRight w:val="0"/>
              <w:marTop w:val="0"/>
              <w:marBottom w:val="0"/>
              <w:divBdr>
                <w:top w:val="none" w:sz="0" w:space="0" w:color="auto"/>
                <w:left w:val="none" w:sz="0" w:space="0" w:color="auto"/>
                <w:bottom w:val="none" w:sz="0" w:space="0" w:color="auto"/>
                <w:right w:val="none" w:sz="0" w:space="0" w:color="auto"/>
              </w:divBdr>
              <w:divsChild>
                <w:div w:id="423191542">
                  <w:marLeft w:val="0"/>
                  <w:marRight w:val="0"/>
                  <w:marTop w:val="0"/>
                  <w:marBottom w:val="0"/>
                  <w:divBdr>
                    <w:top w:val="none" w:sz="0" w:space="0" w:color="auto"/>
                    <w:left w:val="none" w:sz="0" w:space="0" w:color="auto"/>
                    <w:bottom w:val="none" w:sz="0" w:space="0" w:color="auto"/>
                    <w:right w:val="none" w:sz="0" w:space="0" w:color="auto"/>
                  </w:divBdr>
                  <w:divsChild>
                    <w:div w:id="14838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5705">
      <w:bodyDiv w:val="1"/>
      <w:marLeft w:val="0"/>
      <w:marRight w:val="0"/>
      <w:marTop w:val="0"/>
      <w:marBottom w:val="0"/>
      <w:divBdr>
        <w:top w:val="none" w:sz="0" w:space="0" w:color="auto"/>
        <w:left w:val="none" w:sz="0" w:space="0" w:color="auto"/>
        <w:bottom w:val="none" w:sz="0" w:space="0" w:color="auto"/>
        <w:right w:val="none" w:sz="0" w:space="0" w:color="auto"/>
      </w:divBdr>
    </w:div>
    <w:div w:id="1684280901">
      <w:bodyDiv w:val="1"/>
      <w:marLeft w:val="0"/>
      <w:marRight w:val="0"/>
      <w:marTop w:val="0"/>
      <w:marBottom w:val="0"/>
      <w:divBdr>
        <w:top w:val="none" w:sz="0" w:space="0" w:color="auto"/>
        <w:left w:val="none" w:sz="0" w:space="0" w:color="auto"/>
        <w:bottom w:val="none" w:sz="0" w:space="0" w:color="auto"/>
        <w:right w:val="none" w:sz="0" w:space="0" w:color="auto"/>
      </w:divBdr>
      <w:divsChild>
        <w:div w:id="1657954570">
          <w:marLeft w:val="0"/>
          <w:marRight w:val="0"/>
          <w:marTop w:val="0"/>
          <w:marBottom w:val="0"/>
          <w:divBdr>
            <w:top w:val="none" w:sz="0" w:space="0" w:color="auto"/>
            <w:left w:val="none" w:sz="0" w:space="0" w:color="auto"/>
            <w:bottom w:val="none" w:sz="0" w:space="0" w:color="auto"/>
            <w:right w:val="none" w:sz="0" w:space="0" w:color="auto"/>
          </w:divBdr>
          <w:divsChild>
            <w:div w:id="894121907">
              <w:marLeft w:val="0"/>
              <w:marRight w:val="0"/>
              <w:marTop w:val="0"/>
              <w:marBottom w:val="0"/>
              <w:divBdr>
                <w:top w:val="none" w:sz="0" w:space="0" w:color="auto"/>
                <w:left w:val="none" w:sz="0" w:space="0" w:color="auto"/>
                <w:bottom w:val="none" w:sz="0" w:space="0" w:color="auto"/>
                <w:right w:val="none" w:sz="0" w:space="0" w:color="auto"/>
              </w:divBdr>
              <w:divsChild>
                <w:div w:id="601378793">
                  <w:marLeft w:val="0"/>
                  <w:marRight w:val="0"/>
                  <w:marTop w:val="0"/>
                  <w:marBottom w:val="0"/>
                  <w:divBdr>
                    <w:top w:val="none" w:sz="0" w:space="0" w:color="auto"/>
                    <w:left w:val="none" w:sz="0" w:space="0" w:color="auto"/>
                    <w:bottom w:val="none" w:sz="0" w:space="0" w:color="auto"/>
                    <w:right w:val="none" w:sz="0" w:space="0" w:color="auto"/>
                  </w:divBdr>
                  <w:divsChild>
                    <w:div w:id="6172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90976">
      <w:bodyDiv w:val="1"/>
      <w:marLeft w:val="0"/>
      <w:marRight w:val="0"/>
      <w:marTop w:val="0"/>
      <w:marBottom w:val="0"/>
      <w:divBdr>
        <w:top w:val="none" w:sz="0" w:space="0" w:color="auto"/>
        <w:left w:val="none" w:sz="0" w:space="0" w:color="auto"/>
        <w:bottom w:val="none" w:sz="0" w:space="0" w:color="auto"/>
        <w:right w:val="none" w:sz="0" w:space="0" w:color="auto"/>
      </w:divBdr>
      <w:divsChild>
        <w:div w:id="794254058">
          <w:marLeft w:val="0"/>
          <w:marRight w:val="0"/>
          <w:marTop w:val="0"/>
          <w:marBottom w:val="0"/>
          <w:divBdr>
            <w:top w:val="none" w:sz="0" w:space="0" w:color="auto"/>
            <w:left w:val="none" w:sz="0" w:space="0" w:color="auto"/>
            <w:bottom w:val="none" w:sz="0" w:space="0" w:color="auto"/>
            <w:right w:val="none" w:sz="0" w:space="0" w:color="auto"/>
          </w:divBdr>
          <w:divsChild>
            <w:div w:id="1603806118">
              <w:marLeft w:val="0"/>
              <w:marRight w:val="0"/>
              <w:marTop w:val="0"/>
              <w:marBottom w:val="0"/>
              <w:divBdr>
                <w:top w:val="none" w:sz="0" w:space="0" w:color="auto"/>
                <w:left w:val="none" w:sz="0" w:space="0" w:color="auto"/>
                <w:bottom w:val="none" w:sz="0" w:space="0" w:color="auto"/>
                <w:right w:val="none" w:sz="0" w:space="0" w:color="auto"/>
              </w:divBdr>
              <w:divsChild>
                <w:div w:id="525992632">
                  <w:marLeft w:val="0"/>
                  <w:marRight w:val="0"/>
                  <w:marTop w:val="0"/>
                  <w:marBottom w:val="0"/>
                  <w:divBdr>
                    <w:top w:val="none" w:sz="0" w:space="0" w:color="auto"/>
                    <w:left w:val="none" w:sz="0" w:space="0" w:color="auto"/>
                    <w:bottom w:val="none" w:sz="0" w:space="0" w:color="auto"/>
                    <w:right w:val="none" w:sz="0" w:space="0" w:color="auto"/>
                  </w:divBdr>
                  <w:divsChild>
                    <w:div w:id="6373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71922">
      <w:bodyDiv w:val="1"/>
      <w:marLeft w:val="0"/>
      <w:marRight w:val="0"/>
      <w:marTop w:val="0"/>
      <w:marBottom w:val="0"/>
      <w:divBdr>
        <w:top w:val="none" w:sz="0" w:space="0" w:color="auto"/>
        <w:left w:val="none" w:sz="0" w:space="0" w:color="auto"/>
        <w:bottom w:val="none" w:sz="0" w:space="0" w:color="auto"/>
        <w:right w:val="none" w:sz="0" w:space="0" w:color="auto"/>
      </w:divBdr>
      <w:divsChild>
        <w:div w:id="1617132055">
          <w:marLeft w:val="0"/>
          <w:marRight w:val="0"/>
          <w:marTop w:val="0"/>
          <w:marBottom w:val="0"/>
          <w:divBdr>
            <w:top w:val="none" w:sz="0" w:space="0" w:color="auto"/>
            <w:left w:val="none" w:sz="0" w:space="0" w:color="auto"/>
            <w:bottom w:val="none" w:sz="0" w:space="0" w:color="auto"/>
            <w:right w:val="none" w:sz="0" w:space="0" w:color="auto"/>
          </w:divBdr>
          <w:divsChild>
            <w:div w:id="1693147445">
              <w:marLeft w:val="0"/>
              <w:marRight w:val="0"/>
              <w:marTop w:val="0"/>
              <w:marBottom w:val="0"/>
              <w:divBdr>
                <w:top w:val="none" w:sz="0" w:space="0" w:color="auto"/>
                <w:left w:val="none" w:sz="0" w:space="0" w:color="auto"/>
                <w:bottom w:val="none" w:sz="0" w:space="0" w:color="auto"/>
                <w:right w:val="none" w:sz="0" w:space="0" w:color="auto"/>
              </w:divBdr>
              <w:divsChild>
                <w:div w:id="71313527">
                  <w:marLeft w:val="0"/>
                  <w:marRight w:val="0"/>
                  <w:marTop w:val="0"/>
                  <w:marBottom w:val="0"/>
                  <w:divBdr>
                    <w:top w:val="none" w:sz="0" w:space="0" w:color="auto"/>
                    <w:left w:val="none" w:sz="0" w:space="0" w:color="auto"/>
                    <w:bottom w:val="none" w:sz="0" w:space="0" w:color="auto"/>
                    <w:right w:val="none" w:sz="0" w:space="0" w:color="auto"/>
                  </w:divBdr>
                  <w:divsChild>
                    <w:div w:id="2301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ps.org/mc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pps.org/mc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ps.org/sc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ps.org/onestop" TargetMode="External"/><Relationship Id="rId4" Type="http://schemas.openxmlformats.org/officeDocument/2006/relationships/webSettings" Target="webSettings.xml"/><Relationship Id="rId9" Type="http://schemas.openxmlformats.org/officeDocument/2006/relationships/hyperlink" Target="https://www.spps.org/mc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Laurie Steiner-Weestrand</cp:lastModifiedBy>
  <cp:revision>6</cp:revision>
  <cp:lastPrinted>2023-09-28T16:57:00Z</cp:lastPrinted>
  <dcterms:created xsi:type="dcterms:W3CDTF">2023-09-27T11:25:00Z</dcterms:created>
  <dcterms:modified xsi:type="dcterms:W3CDTF">2023-09-28T19:55:00Z</dcterms:modified>
</cp:coreProperties>
</file>