
<file path=[Content_Types].xml><?xml version="1.0" encoding="utf-8"?>
<Types xmlns="http://schemas.openxmlformats.org/package/2006/content-types">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sz w:val="20"/>
          <w:szCs w:val="20"/>
        </w:rPr>
      </w:pPr>
      <w:r w:rsidDel="00000000" w:rsidR="00000000" w:rsidRPr="00000000">
        <w:rPr>
          <w:rtl w:val="0"/>
        </w:rPr>
      </w:r>
    </w:p>
    <w:tbl>
      <w:tblPr>
        <w:tblStyle w:val="Table1"/>
        <w:tblW w:w="10665.0" w:type="dxa"/>
        <w:jc w:val="left"/>
        <w:tblLayout w:type="fixed"/>
        <w:tblLook w:val="0000"/>
      </w:tblPr>
      <w:tblGrid>
        <w:gridCol w:w="10665"/>
        <w:tblGridChange w:id="0">
          <w:tblGrid>
            <w:gridCol w:w="10665"/>
          </w:tblGrid>
        </w:tblGridChange>
      </w:tblGrid>
      <w:tr>
        <w:trPr>
          <w:cantSplit w:val="0"/>
          <w:trHeight w:val="267.22412109375"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2">
            <w:pPr>
              <w:spacing w:line="240" w:lineRule="auto"/>
              <w:jc w:val="center"/>
              <w:rPr>
                <w:b w:val="1"/>
                <w:sz w:val="20"/>
                <w:szCs w:val="20"/>
              </w:rPr>
            </w:pPr>
            <w:r w:rsidDel="00000000" w:rsidR="00000000" w:rsidRPr="00000000">
              <w:rPr>
                <w:b w:val="1"/>
                <w:sz w:val="20"/>
                <w:szCs w:val="20"/>
                <w:rtl w:val="0"/>
              </w:rPr>
              <w:t xml:space="preserve">Individual and Community Health Syllabus</w:t>
            </w:r>
          </w:p>
        </w:tc>
      </w:tr>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3">
            <w:pPr>
              <w:spacing w:line="240" w:lineRule="auto"/>
              <w:jc w:val="center"/>
              <w:rPr>
                <w:sz w:val="20"/>
                <w:szCs w:val="20"/>
              </w:rPr>
            </w:pPr>
            <w:bookmarkStart w:colFirst="0" w:colLast="0" w:name="_gjdgxs" w:id="0"/>
            <w:bookmarkEnd w:id="0"/>
            <w:r w:rsidDel="00000000" w:rsidR="00000000" w:rsidRPr="00000000">
              <w:rPr>
                <w:sz w:val="20"/>
                <w:szCs w:val="20"/>
              </w:rPr>
              <w:drawing>
                <wp:inline distB="0" distT="0" distL="0" distR="0">
                  <wp:extent cx="25400" cy="25400"/>
                  <wp:effectExtent b="0" l="0" r="0" t="0"/>
                  <wp:docPr descr="http://curriculum2.spps.org/shared/templates/SPPS_dist/images/x.gif" id="1" name="image1.gif"/>
                  <a:graphic>
                    <a:graphicData uri="http://schemas.openxmlformats.org/drawingml/2006/picture">
                      <pic:pic>
                        <pic:nvPicPr>
                          <pic:cNvPr descr="http://curriculum2.spps.org/shared/templates/SPPS_dist/images/x.gif" id="0" name="image1.gif"/>
                          <pic:cNvPicPr preferRelativeResize="0"/>
                        </pic:nvPicPr>
                        <pic:blipFill>
                          <a:blip r:embed="rId6"/>
                          <a:srcRect b="0" l="0" r="0" t="0"/>
                          <a:stretch>
                            <a:fillRect/>
                          </a:stretch>
                        </pic:blipFill>
                        <pic:spPr>
                          <a:xfrm>
                            <a:off x="0" y="0"/>
                            <a:ext cx="25400" cy="25400"/>
                          </a:xfrm>
                          <a:prstGeom prst="rect"/>
                          <a:ln/>
                        </pic:spPr>
                      </pic:pic>
                    </a:graphicData>
                  </a:graphic>
                </wp:inline>
              </w:drawing>
            </w:r>
            <w:r w:rsidDel="00000000" w:rsidR="00000000" w:rsidRPr="00000000">
              <w:rPr>
                <w:sz w:val="20"/>
                <w:szCs w:val="20"/>
                <w:rtl w:val="0"/>
              </w:rPr>
              <w:t xml:space="preserve">2022-2023 School Year</w:t>
            </w:r>
          </w:p>
        </w:tc>
      </w:tr>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4">
            <w:pPr>
              <w:spacing w:line="240" w:lineRule="auto"/>
              <w:rPr>
                <w:b w:val="1"/>
                <w:sz w:val="20"/>
                <w:szCs w:val="20"/>
              </w:rPr>
            </w:pPr>
            <w:r w:rsidDel="00000000" w:rsidR="00000000" w:rsidRPr="00000000">
              <w:rPr>
                <w:b w:val="1"/>
                <w:sz w:val="20"/>
                <w:szCs w:val="20"/>
                <w:rtl w:val="0"/>
              </w:rPr>
              <w:t xml:space="preserve">Teacher Information:</w:t>
            </w:r>
          </w:p>
          <w:p w:rsidR="00000000" w:rsidDel="00000000" w:rsidP="00000000" w:rsidRDefault="00000000" w:rsidRPr="00000000" w14:paraId="00000005">
            <w:pPr>
              <w:spacing w:line="240" w:lineRule="auto"/>
              <w:rPr>
                <w:sz w:val="20"/>
                <w:szCs w:val="20"/>
              </w:rPr>
            </w:pPr>
            <w:r w:rsidDel="00000000" w:rsidR="00000000" w:rsidRPr="00000000">
              <w:rPr>
                <w:sz w:val="20"/>
                <w:szCs w:val="20"/>
                <w:rtl w:val="0"/>
              </w:rPr>
              <w:t xml:space="preserve">Ms. Peterson</w:t>
            </w:r>
          </w:p>
          <w:p w:rsidR="00000000" w:rsidDel="00000000" w:rsidP="00000000" w:rsidRDefault="00000000" w:rsidRPr="00000000" w14:paraId="00000006">
            <w:pPr>
              <w:spacing w:line="240" w:lineRule="auto"/>
              <w:rPr>
                <w:sz w:val="20"/>
                <w:szCs w:val="20"/>
              </w:rPr>
            </w:pPr>
            <w:r w:rsidDel="00000000" w:rsidR="00000000" w:rsidRPr="00000000">
              <w:rPr>
                <w:sz w:val="20"/>
                <w:szCs w:val="20"/>
                <w:rtl w:val="0"/>
              </w:rPr>
              <w:t xml:space="preserve">Como Park Senior High School</w:t>
            </w:r>
          </w:p>
          <w:p w:rsidR="00000000" w:rsidDel="00000000" w:rsidP="00000000" w:rsidRDefault="00000000" w:rsidRPr="00000000" w14:paraId="00000007">
            <w:pPr>
              <w:spacing w:line="240" w:lineRule="auto"/>
              <w:rPr>
                <w:sz w:val="20"/>
                <w:szCs w:val="20"/>
              </w:rPr>
            </w:pPr>
            <w:r w:rsidDel="00000000" w:rsidR="00000000" w:rsidRPr="00000000">
              <w:rPr>
                <w:sz w:val="20"/>
                <w:szCs w:val="20"/>
                <w:rtl w:val="0"/>
              </w:rPr>
              <w:t xml:space="preserve">email: lynnmarie.peterson@stpaul.k12.mn.us</w:t>
            </w:r>
          </w:p>
          <w:p w:rsidR="00000000" w:rsidDel="00000000" w:rsidP="00000000" w:rsidRDefault="00000000" w:rsidRPr="00000000" w14:paraId="00000008">
            <w:pPr>
              <w:spacing w:line="240" w:lineRule="auto"/>
              <w:rPr>
                <w:sz w:val="20"/>
                <w:szCs w:val="20"/>
              </w:rPr>
            </w:pPr>
            <w:r w:rsidDel="00000000" w:rsidR="00000000" w:rsidRPr="00000000">
              <w:rPr>
                <w:sz w:val="20"/>
                <w:szCs w:val="20"/>
                <w:rtl w:val="0"/>
              </w:rPr>
              <w:t xml:space="preserve">phone:  651-744-1462</w:t>
            </w:r>
          </w:p>
          <w:p w:rsidR="00000000" w:rsidDel="00000000" w:rsidP="00000000" w:rsidRDefault="00000000" w:rsidRPr="00000000" w14:paraId="00000009">
            <w:pPr>
              <w:spacing w:line="240" w:lineRule="auto"/>
              <w:rPr>
                <w:b w:val="1"/>
                <w:sz w:val="20"/>
                <w:szCs w:val="20"/>
              </w:rPr>
            </w:pPr>
            <w:r w:rsidDel="00000000" w:rsidR="00000000" w:rsidRPr="00000000">
              <w:rPr>
                <w:b w:val="1"/>
                <w:sz w:val="20"/>
                <w:szCs w:val="20"/>
                <w:rtl w:val="0"/>
              </w:rPr>
              <w:t xml:space="preserve">Course Description: </w:t>
            </w:r>
          </w:p>
          <w:p w:rsidR="00000000" w:rsidDel="00000000" w:rsidP="00000000" w:rsidRDefault="00000000" w:rsidRPr="00000000" w14:paraId="0000000A">
            <w:pPr>
              <w:spacing w:line="240" w:lineRule="auto"/>
              <w:ind w:right="1315"/>
              <w:rPr>
                <w:sz w:val="20"/>
                <w:szCs w:val="20"/>
              </w:rPr>
            </w:pPr>
            <w:r w:rsidDel="00000000" w:rsidR="00000000" w:rsidRPr="00000000">
              <w:rPr>
                <w:sz w:val="20"/>
                <w:szCs w:val="20"/>
                <w:rtl w:val="0"/>
              </w:rPr>
              <w:t xml:space="preserve">Individual and Community Health Education curriculum is in place to meet the National Health Education Standards and District Power Standards for Saint Paul Public School students.  The objective of Individual and Community Health Education is to give students the opportunity to learn health behaviors and concepts related to health science to enhance the overall health and well-being of individuals and our respective communities.  Health Education is a required, one-credit course for one semester or two quarters, taken in the sophomore year.  This course provides information and experiences so that each student should acquire a background of accurate health knowledge, develop positive health attitudes, and make wise health decisions, evident in his or her behavior.  Good health is not a one-time decision but a series of decisions throughout our lives.  In this class, the students will investigate the physical, mental, social, emotional and spiritual dimensions of their health and what has influenced their decisions. The underlying theme in the class is to ‘learn by doing.’  Someone once said, “Give me a fish and I eat today; teach me to fish and I eat all the time.”  Participation is a must. </w:t>
            </w:r>
          </w:p>
          <w:p w:rsidR="00000000" w:rsidDel="00000000" w:rsidP="00000000" w:rsidRDefault="00000000" w:rsidRPr="00000000" w14:paraId="0000000B">
            <w:pPr>
              <w:spacing w:line="240" w:lineRule="auto"/>
              <w:ind w:right="1315"/>
              <w:rPr>
                <w:sz w:val="20"/>
                <w:szCs w:val="20"/>
              </w:rPr>
            </w:pPr>
            <w:r w:rsidDel="00000000" w:rsidR="00000000" w:rsidRPr="00000000">
              <w:rPr>
                <w:rtl w:val="0"/>
              </w:rPr>
            </w:r>
          </w:p>
          <w:p w:rsidR="00000000" w:rsidDel="00000000" w:rsidP="00000000" w:rsidRDefault="00000000" w:rsidRPr="00000000" w14:paraId="0000000C">
            <w:pPr>
              <w:spacing w:line="240" w:lineRule="auto"/>
              <w:ind w:right="1315"/>
              <w:rPr>
                <w:sz w:val="20"/>
                <w:szCs w:val="20"/>
              </w:rPr>
            </w:pPr>
            <w:r w:rsidDel="00000000" w:rsidR="00000000" w:rsidRPr="00000000">
              <w:rPr>
                <w:sz w:val="20"/>
                <w:szCs w:val="20"/>
                <w:rtl w:val="0"/>
              </w:rPr>
              <w:t xml:space="preserve">Listed below are the 8 National Health Education Standards and the St. Paul Public School (SPPS) Health Education Units and Power Standards, which will be the focus of this course.  The course will provide students with knowledge and skill practice to make healthy decisions for life-long health and wellness.  The district goal is to explore how an individual choice not only affects the person but also how it can impact our community and society as a whole. Successful completion of this course fulfills the St. Paul graduation requirement for health education.</w:t>
            </w:r>
          </w:p>
          <w:p w:rsidR="00000000" w:rsidDel="00000000" w:rsidP="00000000" w:rsidRDefault="00000000" w:rsidRPr="00000000" w14:paraId="0000000D">
            <w:pPr>
              <w:spacing w:line="240" w:lineRule="auto"/>
              <w:rPr>
                <w:sz w:val="20"/>
                <w:szCs w:val="20"/>
              </w:rPr>
            </w:pPr>
            <w:r w:rsidDel="00000000" w:rsidR="00000000" w:rsidRPr="00000000">
              <w:rPr>
                <w:rtl w:val="0"/>
              </w:rPr>
            </w:r>
          </w:p>
          <w:p w:rsidR="00000000" w:rsidDel="00000000" w:rsidP="00000000" w:rsidRDefault="00000000" w:rsidRPr="00000000" w14:paraId="0000000E">
            <w:pPr>
              <w:spacing w:line="240" w:lineRule="auto"/>
              <w:rPr>
                <w:b w:val="1"/>
                <w:sz w:val="20"/>
                <w:szCs w:val="20"/>
              </w:rPr>
            </w:pPr>
            <w:r w:rsidDel="00000000" w:rsidR="00000000" w:rsidRPr="00000000">
              <w:rPr>
                <w:b w:val="1"/>
                <w:sz w:val="20"/>
                <w:szCs w:val="20"/>
                <w:rtl w:val="0"/>
              </w:rPr>
              <w:t xml:space="preserve">National Health Education Standards:</w:t>
            </w:r>
          </w:p>
          <w:p w:rsidR="00000000" w:rsidDel="00000000" w:rsidP="00000000" w:rsidRDefault="00000000" w:rsidRPr="00000000" w14:paraId="0000000F">
            <w:pPr>
              <w:spacing w:line="240" w:lineRule="auto"/>
              <w:rPr>
                <w:sz w:val="20"/>
                <w:szCs w:val="20"/>
              </w:rPr>
            </w:pPr>
            <w:r w:rsidDel="00000000" w:rsidR="00000000" w:rsidRPr="00000000">
              <w:rPr>
                <w:sz w:val="20"/>
                <w:szCs w:val="20"/>
                <w:rtl w:val="0"/>
              </w:rPr>
              <w:t xml:space="preserve">Comprehend concepts related to health promotion and disease prevention to enhance health.</w:t>
            </w:r>
          </w:p>
          <w:p w:rsidR="00000000" w:rsidDel="00000000" w:rsidP="00000000" w:rsidRDefault="00000000" w:rsidRPr="00000000" w14:paraId="00000010">
            <w:pPr>
              <w:spacing w:line="240" w:lineRule="auto"/>
              <w:rPr>
                <w:sz w:val="20"/>
                <w:szCs w:val="20"/>
              </w:rPr>
            </w:pPr>
            <w:r w:rsidDel="00000000" w:rsidR="00000000" w:rsidRPr="00000000">
              <w:rPr>
                <w:sz w:val="20"/>
                <w:szCs w:val="20"/>
                <w:rtl w:val="0"/>
              </w:rPr>
              <w:t xml:space="preserve">Analyze the influence of family, peers, culture, media, technology, and other factors on health behaviors.</w:t>
            </w:r>
          </w:p>
          <w:p w:rsidR="00000000" w:rsidDel="00000000" w:rsidP="00000000" w:rsidRDefault="00000000" w:rsidRPr="00000000" w14:paraId="00000011">
            <w:pPr>
              <w:spacing w:line="240" w:lineRule="auto"/>
              <w:rPr>
                <w:sz w:val="20"/>
                <w:szCs w:val="20"/>
              </w:rPr>
            </w:pPr>
            <w:r w:rsidDel="00000000" w:rsidR="00000000" w:rsidRPr="00000000">
              <w:rPr>
                <w:sz w:val="20"/>
                <w:szCs w:val="20"/>
                <w:rtl w:val="0"/>
              </w:rPr>
              <w:t xml:space="preserve">Demonstrate the ability to access valid information, products, and services to enhance health.</w:t>
            </w:r>
          </w:p>
          <w:p w:rsidR="00000000" w:rsidDel="00000000" w:rsidP="00000000" w:rsidRDefault="00000000" w:rsidRPr="00000000" w14:paraId="00000012">
            <w:pPr>
              <w:spacing w:line="240" w:lineRule="auto"/>
              <w:rPr>
                <w:sz w:val="20"/>
                <w:szCs w:val="20"/>
              </w:rPr>
            </w:pPr>
            <w:r w:rsidDel="00000000" w:rsidR="00000000" w:rsidRPr="00000000">
              <w:rPr>
                <w:sz w:val="20"/>
                <w:szCs w:val="20"/>
                <w:rtl w:val="0"/>
              </w:rPr>
              <w:t xml:space="preserve">Demonstrate the ability to use interpersonal communication skills to enhance health and avoid or reduce health risks.</w:t>
            </w:r>
          </w:p>
          <w:p w:rsidR="00000000" w:rsidDel="00000000" w:rsidP="00000000" w:rsidRDefault="00000000" w:rsidRPr="00000000" w14:paraId="00000013">
            <w:pPr>
              <w:spacing w:line="240" w:lineRule="auto"/>
              <w:rPr>
                <w:sz w:val="20"/>
                <w:szCs w:val="20"/>
              </w:rPr>
            </w:pPr>
            <w:r w:rsidDel="00000000" w:rsidR="00000000" w:rsidRPr="00000000">
              <w:rPr>
                <w:sz w:val="20"/>
                <w:szCs w:val="20"/>
                <w:rtl w:val="0"/>
              </w:rPr>
              <w:t xml:space="preserve">Demonstrate the ability to use decision-making skills to enhance health.</w:t>
            </w:r>
          </w:p>
          <w:p w:rsidR="00000000" w:rsidDel="00000000" w:rsidP="00000000" w:rsidRDefault="00000000" w:rsidRPr="00000000" w14:paraId="00000014">
            <w:pPr>
              <w:spacing w:line="240" w:lineRule="auto"/>
              <w:rPr>
                <w:sz w:val="20"/>
                <w:szCs w:val="20"/>
              </w:rPr>
            </w:pPr>
            <w:r w:rsidDel="00000000" w:rsidR="00000000" w:rsidRPr="00000000">
              <w:rPr>
                <w:sz w:val="20"/>
                <w:szCs w:val="20"/>
                <w:rtl w:val="0"/>
              </w:rPr>
              <w:t xml:space="preserve">Demonstrate the ability to use goal setting to enhance health.</w:t>
            </w:r>
          </w:p>
          <w:p w:rsidR="00000000" w:rsidDel="00000000" w:rsidP="00000000" w:rsidRDefault="00000000" w:rsidRPr="00000000" w14:paraId="00000015">
            <w:pPr>
              <w:spacing w:line="240" w:lineRule="auto"/>
              <w:rPr>
                <w:sz w:val="20"/>
                <w:szCs w:val="20"/>
              </w:rPr>
            </w:pPr>
            <w:r w:rsidDel="00000000" w:rsidR="00000000" w:rsidRPr="00000000">
              <w:rPr>
                <w:sz w:val="20"/>
                <w:szCs w:val="20"/>
                <w:rtl w:val="0"/>
              </w:rPr>
              <w:t xml:space="preserve">Demonstrate the ability to practice health-enhancing behaviors and avoid or reduce health risks.</w:t>
            </w:r>
          </w:p>
          <w:p w:rsidR="00000000" w:rsidDel="00000000" w:rsidP="00000000" w:rsidRDefault="00000000" w:rsidRPr="00000000" w14:paraId="00000016">
            <w:pPr>
              <w:spacing w:line="240" w:lineRule="auto"/>
              <w:rPr>
                <w:sz w:val="20"/>
                <w:szCs w:val="20"/>
              </w:rPr>
            </w:pPr>
            <w:r w:rsidDel="00000000" w:rsidR="00000000" w:rsidRPr="00000000">
              <w:rPr>
                <w:sz w:val="20"/>
                <w:szCs w:val="20"/>
                <w:rtl w:val="0"/>
              </w:rPr>
              <w:t xml:space="preserve">Demonstrate the ability to advocate for personal, family, and community health.</w:t>
            </w:r>
            <w:r w:rsidDel="00000000" w:rsidR="00000000" w:rsidRPr="00000000">
              <w:rPr>
                <w:rtl w:val="0"/>
              </w:rPr>
            </w:r>
          </w:p>
          <w:p w:rsidR="00000000" w:rsidDel="00000000" w:rsidP="00000000" w:rsidRDefault="00000000" w:rsidRPr="00000000" w14:paraId="00000017">
            <w:pPr>
              <w:spacing w:line="240" w:lineRule="auto"/>
              <w:rPr>
                <w:sz w:val="20"/>
                <w:szCs w:val="20"/>
              </w:rPr>
            </w:pPr>
            <w:r w:rsidDel="00000000" w:rsidR="00000000" w:rsidRPr="00000000">
              <w:rPr>
                <w:rtl w:val="0"/>
              </w:rPr>
            </w:r>
          </w:p>
          <w:p w:rsidR="00000000" w:rsidDel="00000000" w:rsidP="00000000" w:rsidRDefault="00000000" w:rsidRPr="00000000" w14:paraId="00000018">
            <w:pPr>
              <w:spacing w:line="276" w:lineRule="auto"/>
              <w:rPr>
                <w:b w:val="1"/>
                <w:sz w:val="20"/>
                <w:szCs w:val="20"/>
                <w:highlight w:val="white"/>
              </w:rPr>
            </w:pPr>
            <w:r w:rsidDel="00000000" w:rsidR="00000000" w:rsidRPr="00000000">
              <w:rPr>
                <w:b w:val="1"/>
                <w:sz w:val="20"/>
                <w:szCs w:val="20"/>
                <w:highlight w:val="white"/>
                <w:rtl w:val="0"/>
              </w:rPr>
              <w:t xml:space="preserve">Student Expectations:</w:t>
            </w:r>
          </w:p>
          <w:p w:rsidR="00000000" w:rsidDel="00000000" w:rsidP="00000000" w:rsidRDefault="00000000" w:rsidRPr="00000000" w14:paraId="00000019">
            <w:pPr>
              <w:numPr>
                <w:ilvl w:val="0"/>
                <w:numId w:val="1"/>
              </w:numPr>
              <w:spacing w:line="276" w:lineRule="auto"/>
              <w:ind w:left="720" w:hanging="360"/>
              <w:rPr>
                <w:rFonts w:ascii="Arial" w:cs="Arial" w:eastAsia="Arial" w:hAnsi="Arial"/>
                <w:sz w:val="20"/>
                <w:szCs w:val="20"/>
                <w:highlight w:val="white"/>
              </w:rPr>
            </w:pPr>
            <w:r w:rsidDel="00000000" w:rsidR="00000000" w:rsidRPr="00000000">
              <w:rPr>
                <w:sz w:val="20"/>
                <w:szCs w:val="20"/>
                <w:highlight w:val="white"/>
                <w:rtl w:val="0"/>
              </w:rPr>
              <w:t xml:space="preserve">Be on time and be present.</w:t>
            </w:r>
          </w:p>
          <w:p w:rsidR="00000000" w:rsidDel="00000000" w:rsidP="00000000" w:rsidRDefault="00000000" w:rsidRPr="00000000" w14:paraId="0000001A">
            <w:pPr>
              <w:numPr>
                <w:ilvl w:val="0"/>
                <w:numId w:val="1"/>
              </w:numPr>
              <w:spacing w:line="276" w:lineRule="auto"/>
              <w:ind w:left="720" w:hanging="360"/>
              <w:rPr>
                <w:rFonts w:ascii="Arial" w:cs="Arial" w:eastAsia="Arial" w:hAnsi="Arial"/>
                <w:sz w:val="20"/>
                <w:szCs w:val="20"/>
              </w:rPr>
            </w:pPr>
            <w:r w:rsidDel="00000000" w:rsidR="00000000" w:rsidRPr="00000000">
              <w:rPr>
                <w:sz w:val="20"/>
                <w:szCs w:val="20"/>
                <w:rtl w:val="0"/>
              </w:rPr>
              <w:t xml:space="preserve">Be respectful to staff, other students, instructors, and guests</w:t>
            </w:r>
          </w:p>
          <w:p w:rsidR="00000000" w:rsidDel="00000000" w:rsidP="00000000" w:rsidRDefault="00000000" w:rsidRPr="00000000" w14:paraId="0000001B">
            <w:pPr>
              <w:numPr>
                <w:ilvl w:val="0"/>
                <w:numId w:val="1"/>
              </w:numPr>
              <w:spacing w:line="276" w:lineRule="auto"/>
              <w:ind w:left="720" w:hanging="360"/>
              <w:rPr>
                <w:sz w:val="20"/>
                <w:szCs w:val="20"/>
                <w:u w:val="none"/>
              </w:rPr>
            </w:pPr>
            <w:r w:rsidDel="00000000" w:rsidR="00000000" w:rsidRPr="00000000">
              <w:rPr>
                <w:sz w:val="20"/>
                <w:szCs w:val="20"/>
                <w:rtl w:val="0"/>
              </w:rPr>
              <w:t xml:space="preserve">Bring iPad charged and ready to use</w:t>
            </w:r>
          </w:p>
          <w:p w:rsidR="00000000" w:rsidDel="00000000" w:rsidP="00000000" w:rsidRDefault="00000000" w:rsidRPr="00000000" w14:paraId="0000001C">
            <w:pPr>
              <w:numPr>
                <w:ilvl w:val="0"/>
                <w:numId w:val="1"/>
              </w:numPr>
              <w:spacing w:line="276" w:lineRule="auto"/>
              <w:ind w:left="720" w:hanging="360"/>
              <w:rPr>
                <w:sz w:val="20"/>
                <w:szCs w:val="20"/>
                <w:u w:val="none"/>
              </w:rPr>
            </w:pPr>
            <w:r w:rsidDel="00000000" w:rsidR="00000000" w:rsidRPr="00000000">
              <w:rPr>
                <w:sz w:val="20"/>
                <w:szCs w:val="20"/>
                <w:rtl w:val="0"/>
              </w:rPr>
              <w:t xml:space="preserve">No Food or drink in the classroom other than water</w:t>
            </w:r>
          </w:p>
          <w:p w:rsidR="00000000" w:rsidDel="00000000" w:rsidP="00000000" w:rsidRDefault="00000000" w:rsidRPr="00000000" w14:paraId="0000001D">
            <w:pPr>
              <w:numPr>
                <w:ilvl w:val="0"/>
                <w:numId w:val="1"/>
              </w:numPr>
              <w:spacing w:line="276" w:lineRule="auto"/>
              <w:ind w:left="720" w:hanging="360"/>
              <w:rPr>
                <w:sz w:val="20"/>
                <w:szCs w:val="20"/>
                <w:u w:val="none"/>
              </w:rPr>
            </w:pPr>
            <w:r w:rsidDel="00000000" w:rsidR="00000000" w:rsidRPr="00000000">
              <w:rPr>
                <w:sz w:val="20"/>
                <w:szCs w:val="20"/>
                <w:rtl w:val="0"/>
              </w:rPr>
              <w:t xml:space="preserve">Bathroom passes- one person at a time with appropriate pass</w:t>
            </w:r>
          </w:p>
          <w:p w:rsidR="00000000" w:rsidDel="00000000" w:rsidP="00000000" w:rsidRDefault="00000000" w:rsidRPr="00000000" w14:paraId="0000001E">
            <w:pPr>
              <w:numPr>
                <w:ilvl w:val="0"/>
                <w:numId w:val="1"/>
              </w:numPr>
              <w:spacing w:line="276" w:lineRule="auto"/>
              <w:ind w:left="720" w:hanging="360"/>
              <w:rPr>
                <w:rFonts w:ascii="Times" w:cs="Times" w:eastAsia="Times" w:hAnsi="Times"/>
                <w:sz w:val="20"/>
                <w:szCs w:val="20"/>
              </w:rPr>
            </w:pPr>
            <w:r w:rsidDel="00000000" w:rsidR="00000000" w:rsidRPr="00000000">
              <w:rPr>
                <w:sz w:val="20"/>
                <w:szCs w:val="20"/>
                <w:highlight w:val="white"/>
                <w:rtl w:val="0"/>
              </w:rPr>
              <w:t xml:space="preserve">Complete activities, exams, projects, and assignments </w:t>
            </w:r>
            <w:r w:rsidDel="00000000" w:rsidR="00000000" w:rsidRPr="00000000">
              <w:rPr>
                <w:b w:val="1"/>
                <w:sz w:val="20"/>
                <w:szCs w:val="20"/>
                <w:highlight w:val="white"/>
                <w:u w:val="single"/>
                <w:rtl w:val="0"/>
              </w:rPr>
              <w:t xml:space="preserve">on time.</w:t>
            </w:r>
            <w:r w:rsidDel="00000000" w:rsidR="00000000" w:rsidRPr="00000000">
              <w:rPr>
                <w:rtl w:val="0"/>
              </w:rPr>
            </w:r>
          </w:p>
          <w:p w:rsidR="00000000" w:rsidDel="00000000" w:rsidP="00000000" w:rsidRDefault="00000000" w:rsidRPr="00000000" w14:paraId="0000001F">
            <w:pPr>
              <w:numPr>
                <w:ilvl w:val="0"/>
                <w:numId w:val="1"/>
              </w:numPr>
              <w:spacing w:line="276" w:lineRule="auto"/>
              <w:ind w:left="720" w:hanging="360"/>
              <w:rPr>
                <w:rFonts w:ascii="Arial" w:cs="Arial" w:eastAsia="Arial" w:hAnsi="Arial"/>
                <w:sz w:val="20"/>
                <w:szCs w:val="20"/>
              </w:rPr>
            </w:pPr>
            <w:r w:rsidDel="00000000" w:rsidR="00000000" w:rsidRPr="00000000">
              <w:rPr>
                <w:sz w:val="20"/>
                <w:szCs w:val="20"/>
                <w:highlight w:val="white"/>
                <w:rtl w:val="0"/>
              </w:rPr>
              <w:t xml:space="preserve">Participate in self-directed learning, presentations, group activities, note taking etc.</w:t>
            </w:r>
            <w:r w:rsidDel="00000000" w:rsidR="00000000" w:rsidRPr="00000000">
              <w:rPr>
                <w:rtl w:val="0"/>
              </w:rPr>
            </w:r>
          </w:p>
          <w:p w:rsidR="00000000" w:rsidDel="00000000" w:rsidP="00000000" w:rsidRDefault="00000000" w:rsidRPr="00000000" w14:paraId="00000020">
            <w:pPr>
              <w:numPr>
                <w:ilvl w:val="0"/>
                <w:numId w:val="1"/>
              </w:numPr>
              <w:spacing w:line="276" w:lineRule="auto"/>
              <w:ind w:left="720" w:hanging="360"/>
              <w:rPr>
                <w:rFonts w:ascii="Arial" w:cs="Arial" w:eastAsia="Arial" w:hAnsi="Arial"/>
                <w:sz w:val="20"/>
                <w:szCs w:val="20"/>
              </w:rPr>
            </w:pPr>
            <w:r w:rsidDel="00000000" w:rsidR="00000000" w:rsidRPr="00000000">
              <w:rPr>
                <w:sz w:val="20"/>
                <w:szCs w:val="20"/>
                <w:highlight w:val="white"/>
                <w:rtl w:val="0"/>
              </w:rPr>
              <w:t xml:space="preserve">Demonstrate dependability through attendance, participation, and </w:t>
            </w:r>
            <w:r w:rsidDel="00000000" w:rsidR="00000000" w:rsidRPr="00000000">
              <w:rPr>
                <w:sz w:val="20"/>
                <w:szCs w:val="20"/>
                <w:rtl w:val="0"/>
              </w:rPr>
              <w:t xml:space="preserve">ability to complete work.</w:t>
            </w:r>
          </w:p>
          <w:p w:rsidR="00000000" w:rsidDel="00000000" w:rsidP="00000000" w:rsidRDefault="00000000" w:rsidRPr="00000000" w14:paraId="00000021">
            <w:pPr>
              <w:spacing w:line="276" w:lineRule="auto"/>
              <w:rPr>
                <w:sz w:val="20"/>
                <w:szCs w:val="20"/>
              </w:rPr>
            </w:pPr>
            <w:r w:rsidDel="00000000" w:rsidR="00000000" w:rsidRPr="00000000">
              <w:rPr>
                <w:rtl w:val="0"/>
              </w:rPr>
            </w:r>
          </w:p>
          <w:p w:rsidR="00000000" w:rsidDel="00000000" w:rsidP="00000000" w:rsidRDefault="00000000" w:rsidRPr="00000000" w14:paraId="00000022">
            <w:pPr>
              <w:spacing w:after="200" w:line="240" w:lineRule="auto"/>
              <w:rPr>
                <w:b w:val="1"/>
                <w:sz w:val="20"/>
                <w:szCs w:val="20"/>
              </w:rPr>
            </w:pPr>
            <w:r w:rsidDel="00000000" w:rsidR="00000000" w:rsidRPr="00000000">
              <w:rPr>
                <w:b w:val="1"/>
                <w:sz w:val="20"/>
                <w:szCs w:val="20"/>
                <w:rtl w:val="0"/>
              </w:rPr>
              <w:t xml:space="preserve">Assessment: </w:t>
            </w:r>
            <w:r w:rsidDel="00000000" w:rsidR="00000000" w:rsidRPr="00000000">
              <w:rPr>
                <w:sz w:val="20"/>
                <w:szCs w:val="20"/>
                <w:rtl w:val="0"/>
              </w:rPr>
              <w:t xml:space="preserve">Your grade will be based on the total accumulated points possible from above course expectations.  </w:t>
            </w:r>
            <w:r w:rsidDel="00000000" w:rsidR="00000000" w:rsidRPr="00000000">
              <w:rPr>
                <w:rtl w:val="0"/>
              </w:rPr>
            </w:r>
          </w:p>
          <w:p w:rsidR="00000000" w:rsidDel="00000000" w:rsidP="00000000" w:rsidRDefault="00000000" w:rsidRPr="00000000" w14:paraId="00000023">
            <w:pPr>
              <w:spacing w:after="200" w:line="240" w:lineRule="auto"/>
              <w:ind w:right="547"/>
              <w:rPr>
                <w:sz w:val="20"/>
                <w:szCs w:val="20"/>
              </w:rPr>
            </w:pPr>
            <w:r w:rsidDel="00000000" w:rsidR="00000000" w:rsidRPr="00000000">
              <w:rPr>
                <w:sz w:val="20"/>
                <w:szCs w:val="20"/>
                <w:rtl w:val="0"/>
              </w:rPr>
              <w:t xml:space="preserve">80%     Summative Assessments</w:t>
            </w:r>
          </w:p>
          <w:p w:rsidR="00000000" w:rsidDel="00000000" w:rsidP="00000000" w:rsidRDefault="00000000" w:rsidRPr="00000000" w14:paraId="00000024">
            <w:pPr>
              <w:spacing w:after="200" w:line="240" w:lineRule="auto"/>
              <w:ind w:right="547"/>
              <w:rPr>
                <w:sz w:val="20"/>
                <w:szCs w:val="20"/>
              </w:rPr>
            </w:pPr>
            <w:r w:rsidDel="00000000" w:rsidR="00000000" w:rsidRPr="00000000">
              <w:rPr>
                <w:sz w:val="20"/>
                <w:szCs w:val="20"/>
                <w:rtl w:val="0"/>
              </w:rPr>
              <w:t xml:space="preserve">20% </w:t>
              <w:tab/>
              <w:t xml:space="preserve">Formative Assessment</w:t>
            </w:r>
          </w:p>
          <w:p w:rsidR="00000000" w:rsidDel="00000000" w:rsidP="00000000" w:rsidRDefault="00000000" w:rsidRPr="00000000" w14:paraId="00000025">
            <w:pPr>
              <w:spacing w:after="200" w:line="276" w:lineRule="auto"/>
              <w:ind w:right="547"/>
              <w:rPr>
                <w:sz w:val="20"/>
                <w:szCs w:val="20"/>
              </w:rPr>
            </w:pPr>
            <w:r w:rsidDel="00000000" w:rsidR="00000000" w:rsidRPr="00000000">
              <w:rPr>
                <w:sz w:val="20"/>
                <w:szCs w:val="20"/>
                <w:rtl w:val="0"/>
              </w:rPr>
              <w:t xml:space="preserve">Class attendance is important.  If you miss class and need information regarding missed assignments, please check Schoology and talk with, email or call me.</w:t>
            </w:r>
          </w:p>
          <w:p w:rsidR="00000000" w:rsidDel="00000000" w:rsidP="00000000" w:rsidRDefault="00000000" w:rsidRPr="00000000" w14:paraId="00000026">
            <w:pPr>
              <w:spacing w:line="276" w:lineRule="auto"/>
              <w:rPr>
                <w:b w:val="1"/>
                <w:sz w:val="20"/>
                <w:szCs w:val="20"/>
              </w:rPr>
            </w:pPr>
            <w:r w:rsidDel="00000000" w:rsidR="00000000" w:rsidRPr="00000000">
              <w:rPr>
                <w:rtl w:val="0"/>
              </w:rPr>
            </w:r>
          </w:p>
          <w:p w:rsidR="00000000" w:rsidDel="00000000" w:rsidP="00000000" w:rsidRDefault="00000000" w:rsidRPr="00000000" w14:paraId="00000027">
            <w:pPr>
              <w:spacing w:line="276" w:lineRule="auto"/>
              <w:rPr>
                <w:sz w:val="20"/>
                <w:szCs w:val="20"/>
              </w:rPr>
            </w:pPr>
            <w:r w:rsidDel="00000000" w:rsidR="00000000" w:rsidRPr="00000000">
              <w:rPr>
                <w:b w:val="1"/>
                <w:sz w:val="20"/>
                <w:szCs w:val="20"/>
                <w:rtl w:val="0"/>
              </w:rPr>
              <w:t xml:space="preserve">Grading Policies:</w:t>
            </w:r>
            <w:r w:rsidDel="00000000" w:rsidR="00000000" w:rsidRPr="00000000">
              <w:rPr>
                <w:rtl w:val="0"/>
              </w:rPr>
            </w:r>
          </w:p>
          <w:p w:rsidR="00000000" w:rsidDel="00000000" w:rsidP="00000000" w:rsidRDefault="00000000" w:rsidRPr="00000000" w14:paraId="00000028">
            <w:pPr>
              <w:numPr>
                <w:ilvl w:val="0"/>
                <w:numId w:val="3"/>
              </w:numPr>
              <w:spacing w:line="276" w:lineRule="auto"/>
              <w:ind w:left="720" w:hanging="360"/>
              <w:rPr>
                <w:rFonts w:ascii="Arial" w:cs="Arial" w:eastAsia="Arial" w:hAnsi="Arial"/>
                <w:sz w:val="20"/>
                <w:szCs w:val="20"/>
              </w:rPr>
            </w:pPr>
            <w:r w:rsidDel="00000000" w:rsidR="00000000" w:rsidRPr="00000000">
              <w:rPr>
                <w:sz w:val="20"/>
                <w:szCs w:val="20"/>
                <w:rtl w:val="0"/>
              </w:rPr>
              <w:t xml:space="preserve">This course will follow standards based grading (1-4)</w:t>
            </w:r>
          </w:p>
          <w:p w:rsidR="00000000" w:rsidDel="00000000" w:rsidP="00000000" w:rsidRDefault="00000000" w:rsidRPr="00000000" w14:paraId="00000029">
            <w:pPr>
              <w:numPr>
                <w:ilvl w:val="0"/>
                <w:numId w:val="3"/>
              </w:numPr>
              <w:spacing w:line="276" w:lineRule="auto"/>
              <w:ind w:left="720" w:hanging="360"/>
              <w:rPr>
                <w:rFonts w:ascii="Arial" w:cs="Arial" w:eastAsia="Arial" w:hAnsi="Arial"/>
                <w:sz w:val="20"/>
                <w:szCs w:val="20"/>
              </w:rPr>
            </w:pPr>
            <w:r w:rsidDel="00000000" w:rsidR="00000000" w:rsidRPr="00000000">
              <w:rPr>
                <w:sz w:val="20"/>
                <w:szCs w:val="20"/>
                <w:rtl w:val="0"/>
              </w:rPr>
              <w:t xml:space="preserve">You need a 2 or higher to pass the course</w:t>
            </w:r>
          </w:p>
          <w:p w:rsidR="00000000" w:rsidDel="00000000" w:rsidP="00000000" w:rsidRDefault="00000000" w:rsidRPr="00000000" w14:paraId="0000002A">
            <w:pPr>
              <w:numPr>
                <w:ilvl w:val="0"/>
                <w:numId w:val="3"/>
              </w:numPr>
              <w:spacing w:line="276" w:lineRule="auto"/>
              <w:ind w:left="720" w:hanging="360"/>
              <w:rPr>
                <w:rFonts w:ascii="Arial" w:cs="Arial" w:eastAsia="Arial" w:hAnsi="Arial"/>
                <w:sz w:val="20"/>
                <w:szCs w:val="20"/>
              </w:rPr>
            </w:pPr>
            <w:r w:rsidDel="00000000" w:rsidR="00000000" w:rsidRPr="00000000">
              <w:rPr>
                <w:sz w:val="20"/>
                <w:szCs w:val="20"/>
                <w:rtl w:val="0"/>
              </w:rPr>
              <w:t xml:space="preserve">Grades will include scores from: worksheets, quizzes, exams, activities and research projects</w:t>
            </w:r>
            <w:r w:rsidDel="00000000" w:rsidR="00000000" w:rsidRPr="00000000">
              <w:rPr>
                <w:rtl w:val="0"/>
              </w:rPr>
            </w:r>
          </w:p>
          <w:p w:rsidR="00000000" w:rsidDel="00000000" w:rsidP="00000000" w:rsidRDefault="00000000" w:rsidRPr="00000000" w14:paraId="0000002B">
            <w:pPr>
              <w:spacing w:after="200" w:line="276" w:lineRule="auto"/>
              <w:ind w:right="547"/>
              <w:rPr>
                <w:b w:val="1"/>
                <w:sz w:val="20"/>
                <w:szCs w:val="20"/>
              </w:rPr>
            </w:pPr>
            <w:r w:rsidDel="00000000" w:rsidR="00000000" w:rsidRPr="00000000">
              <w:rPr>
                <w:rtl w:val="0"/>
              </w:rPr>
            </w:r>
          </w:p>
          <w:tbl>
            <w:tblPr>
              <w:tblStyle w:val="Table2"/>
              <w:tblW w:w="104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6.25"/>
              <w:gridCol w:w="2616.25"/>
              <w:gridCol w:w="2616.25"/>
              <w:gridCol w:w="2616.25"/>
              <w:tblGridChange w:id="0">
                <w:tblGrid>
                  <w:gridCol w:w="2616.25"/>
                  <w:gridCol w:w="2616.25"/>
                  <w:gridCol w:w="2616.25"/>
                  <w:gridCol w:w="2616.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A+  100-97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B+   89-87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C+   79-77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D+   69-67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A     96-93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B    86-83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C   76-73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D    66-63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A-   92-90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B-    82-80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C-  72-70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D-   62-60     below 60 =  N</w:t>
                  </w:r>
                </w:p>
              </w:tc>
            </w:tr>
          </w:tbl>
          <w:p w:rsidR="00000000" w:rsidDel="00000000" w:rsidP="00000000" w:rsidRDefault="00000000" w:rsidRPr="00000000" w14:paraId="00000038">
            <w:pPr>
              <w:spacing w:after="200" w:line="276" w:lineRule="auto"/>
              <w:ind w:right="547"/>
              <w:rPr>
                <w:b w:val="1"/>
                <w:sz w:val="20"/>
                <w:szCs w:val="20"/>
              </w:rPr>
            </w:pPr>
            <w:r w:rsidDel="00000000" w:rsidR="00000000" w:rsidRPr="00000000">
              <w:rPr>
                <w:rtl w:val="0"/>
              </w:rPr>
            </w:r>
          </w:p>
          <w:p w:rsidR="00000000" w:rsidDel="00000000" w:rsidP="00000000" w:rsidRDefault="00000000" w:rsidRPr="00000000" w14:paraId="00000039">
            <w:pPr>
              <w:spacing w:after="200" w:line="276" w:lineRule="auto"/>
              <w:ind w:right="547"/>
              <w:rPr>
                <w:b w:val="1"/>
                <w:sz w:val="20"/>
                <w:szCs w:val="20"/>
              </w:rPr>
            </w:pPr>
            <w:r w:rsidDel="00000000" w:rsidR="00000000" w:rsidRPr="00000000">
              <w:rPr>
                <w:b w:val="1"/>
                <w:sz w:val="20"/>
                <w:szCs w:val="20"/>
                <w:rtl w:val="0"/>
              </w:rPr>
              <w:t xml:space="preserve">Cell Phone Policy:</w:t>
            </w:r>
          </w:p>
        </w:tc>
      </w:tr>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A">
            <w:pPr>
              <w:numPr>
                <w:ilvl w:val="0"/>
                <w:numId w:val="2"/>
              </w:numPr>
              <w:spacing w:line="276" w:lineRule="auto"/>
              <w:ind w:left="720" w:hanging="360"/>
              <w:rPr>
                <w:sz w:val="20"/>
                <w:szCs w:val="20"/>
                <w:u w:val="none"/>
              </w:rPr>
            </w:pPr>
            <w:r w:rsidDel="00000000" w:rsidR="00000000" w:rsidRPr="00000000">
              <w:rPr>
                <w:sz w:val="20"/>
                <w:szCs w:val="20"/>
                <w:rtl w:val="0"/>
              </w:rPr>
              <w:t xml:space="preserve">Cell Phones and headphones are put away and on silent or turned off during class unless the teacher has given permission (ie. listening to music while working on  a project as long as no one else can hear your sound and it is background not foreground).</w:t>
            </w:r>
          </w:p>
          <w:p w:rsidR="00000000" w:rsidDel="00000000" w:rsidP="00000000" w:rsidRDefault="00000000" w:rsidRPr="00000000" w14:paraId="0000003B">
            <w:pPr>
              <w:numPr>
                <w:ilvl w:val="0"/>
                <w:numId w:val="2"/>
              </w:numPr>
              <w:spacing w:line="276" w:lineRule="auto"/>
              <w:ind w:left="720" w:hanging="360"/>
              <w:rPr>
                <w:sz w:val="20"/>
                <w:szCs w:val="20"/>
                <w:u w:val="none"/>
              </w:rPr>
            </w:pPr>
            <w:r w:rsidDel="00000000" w:rsidR="00000000" w:rsidRPr="00000000">
              <w:rPr>
                <w:sz w:val="20"/>
                <w:szCs w:val="20"/>
                <w:rtl w:val="0"/>
              </w:rPr>
              <w:t xml:space="preserve">No calling, texting, video chatting, social media or video games during class.</w:t>
            </w:r>
          </w:p>
          <w:p w:rsidR="00000000" w:rsidDel="00000000" w:rsidP="00000000" w:rsidRDefault="00000000" w:rsidRPr="00000000" w14:paraId="0000003C">
            <w:pPr>
              <w:numPr>
                <w:ilvl w:val="0"/>
                <w:numId w:val="2"/>
              </w:numPr>
              <w:spacing w:line="276" w:lineRule="auto"/>
              <w:ind w:left="720" w:hanging="360"/>
              <w:rPr>
                <w:sz w:val="20"/>
                <w:szCs w:val="20"/>
                <w:u w:val="none"/>
              </w:rPr>
            </w:pPr>
            <w:r w:rsidDel="00000000" w:rsidR="00000000" w:rsidRPr="00000000">
              <w:rPr>
                <w:sz w:val="20"/>
                <w:szCs w:val="20"/>
                <w:rtl w:val="0"/>
              </w:rPr>
              <w:t xml:space="preserve">If a parent needs to call their student, contact the school office and they will connect you.</w:t>
            </w:r>
          </w:p>
          <w:p w:rsidR="00000000" w:rsidDel="00000000" w:rsidP="00000000" w:rsidRDefault="00000000" w:rsidRPr="00000000" w14:paraId="0000003D">
            <w:pPr>
              <w:numPr>
                <w:ilvl w:val="0"/>
                <w:numId w:val="2"/>
              </w:numPr>
              <w:spacing w:line="276" w:lineRule="auto"/>
              <w:ind w:left="720" w:hanging="360"/>
              <w:rPr>
                <w:sz w:val="20"/>
                <w:szCs w:val="20"/>
                <w:u w:val="none"/>
              </w:rPr>
            </w:pPr>
            <w:r w:rsidDel="00000000" w:rsidR="00000000" w:rsidRPr="00000000">
              <w:rPr>
                <w:sz w:val="20"/>
                <w:szCs w:val="20"/>
                <w:rtl w:val="0"/>
              </w:rPr>
              <w:t xml:space="preserve">Assignments are done on the iPad or paper. Do not use cell phones to do any assignments.</w:t>
            </w:r>
          </w:p>
          <w:p w:rsidR="00000000" w:rsidDel="00000000" w:rsidP="00000000" w:rsidRDefault="00000000" w:rsidRPr="00000000" w14:paraId="0000003E">
            <w:pPr>
              <w:numPr>
                <w:ilvl w:val="0"/>
                <w:numId w:val="2"/>
              </w:numPr>
              <w:spacing w:line="276" w:lineRule="auto"/>
              <w:ind w:left="720" w:hanging="360"/>
              <w:rPr>
                <w:sz w:val="20"/>
                <w:szCs w:val="20"/>
                <w:u w:val="none"/>
              </w:rPr>
            </w:pPr>
            <w:r w:rsidDel="00000000" w:rsidR="00000000" w:rsidRPr="00000000">
              <w:rPr>
                <w:sz w:val="20"/>
                <w:szCs w:val="20"/>
                <w:rtl w:val="0"/>
              </w:rPr>
              <w:t xml:space="preserve">Students that choose to be on their cell phone instead of doing their work will get a “0” for the assignments.</w:t>
            </w:r>
          </w:p>
          <w:p w:rsidR="00000000" w:rsidDel="00000000" w:rsidP="00000000" w:rsidRDefault="00000000" w:rsidRPr="00000000" w14:paraId="0000003F">
            <w:pPr>
              <w:spacing w:line="276" w:lineRule="auto"/>
              <w:ind w:left="720" w:firstLine="0"/>
              <w:rPr>
                <w:sz w:val="20"/>
                <w:szCs w:val="20"/>
              </w:rPr>
            </w:pPr>
            <w:r w:rsidDel="00000000" w:rsidR="00000000" w:rsidRPr="00000000">
              <w:rPr>
                <w:rtl w:val="0"/>
              </w:rPr>
            </w:r>
          </w:p>
        </w:tc>
      </w:tr>
    </w:tbl>
    <w:p w:rsidR="00000000" w:rsidDel="00000000" w:rsidP="00000000" w:rsidRDefault="00000000" w:rsidRPr="00000000" w14:paraId="00000040">
      <w:pPr>
        <w:spacing w:after="200" w:line="276" w:lineRule="auto"/>
        <w:rPr>
          <w:sz w:val="24"/>
          <w:szCs w:val="24"/>
        </w:rPr>
      </w:pPr>
      <w:r w:rsidDel="00000000" w:rsidR="00000000" w:rsidRPr="00000000">
        <w:rPr>
          <w:sz w:val="24"/>
          <w:szCs w:val="24"/>
          <w:rtl w:val="0"/>
        </w:rPr>
        <w:t xml:space="preserve">I have read and agree to my responsibilities and requirements for Health class.</w:t>
      </w:r>
    </w:p>
    <w:p w:rsidR="00000000" w:rsidDel="00000000" w:rsidP="00000000" w:rsidRDefault="00000000" w:rsidRPr="00000000" w14:paraId="00000041">
      <w:pPr>
        <w:spacing w:after="20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2">
      <w:pPr>
        <w:spacing w:after="200" w:line="276" w:lineRule="auto"/>
        <w:rPr>
          <w:sz w:val="24"/>
          <w:szCs w:val="24"/>
        </w:rPr>
      </w:pPr>
      <w:r w:rsidDel="00000000" w:rsidR="00000000" w:rsidRPr="00000000">
        <w:rPr>
          <w:sz w:val="24"/>
          <w:szCs w:val="24"/>
          <w:rtl w:val="0"/>
        </w:rPr>
        <w:t xml:space="preserve">Student name (print) ________________________________________________________    </w:t>
        <w:tab/>
      </w:r>
    </w:p>
    <w:p w:rsidR="00000000" w:rsidDel="00000000" w:rsidP="00000000" w:rsidRDefault="00000000" w:rsidRPr="00000000" w14:paraId="00000043">
      <w:pPr>
        <w:spacing w:after="200" w:line="276" w:lineRule="auto"/>
        <w:rPr>
          <w:sz w:val="24"/>
          <w:szCs w:val="24"/>
        </w:rPr>
      </w:pPr>
      <w:r w:rsidDel="00000000" w:rsidR="00000000" w:rsidRPr="00000000">
        <w:rPr>
          <w:sz w:val="24"/>
          <w:szCs w:val="24"/>
          <w:rtl w:val="0"/>
        </w:rPr>
        <w:t xml:space="preserve">Student Signiture___________________________________________________________</w:t>
      </w:r>
    </w:p>
    <w:p w:rsidR="00000000" w:rsidDel="00000000" w:rsidP="00000000" w:rsidRDefault="00000000" w:rsidRPr="00000000" w14:paraId="00000044">
      <w:pPr>
        <w:spacing w:after="200" w:line="276" w:lineRule="auto"/>
        <w:rPr>
          <w:sz w:val="24"/>
          <w:szCs w:val="24"/>
        </w:rPr>
      </w:pPr>
      <w:r w:rsidDel="00000000" w:rsidR="00000000" w:rsidRPr="00000000">
        <w:rPr>
          <w:rtl w:val="0"/>
        </w:rPr>
      </w:r>
    </w:p>
    <w:p w:rsidR="00000000" w:rsidDel="00000000" w:rsidP="00000000" w:rsidRDefault="00000000" w:rsidRPr="00000000" w14:paraId="00000045">
      <w:pPr>
        <w:spacing w:after="200" w:line="276" w:lineRule="auto"/>
        <w:rPr>
          <w:sz w:val="24"/>
          <w:szCs w:val="24"/>
        </w:rPr>
      </w:pPr>
      <w:r w:rsidDel="00000000" w:rsidR="00000000" w:rsidRPr="00000000">
        <w:rPr>
          <w:sz w:val="24"/>
          <w:szCs w:val="24"/>
          <w:rtl w:val="0"/>
        </w:rPr>
        <w:t xml:space="preserve">Parent Name (print)__________________________________________________________</w:t>
      </w:r>
    </w:p>
    <w:p w:rsidR="00000000" w:rsidDel="00000000" w:rsidP="00000000" w:rsidRDefault="00000000" w:rsidRPr="00000000" w14:paraId="00000046">
      <w:pPr>
        <w:spacing w:after="200" w:line="276" w:lineRule="auto"/>
        <w:rPr>
          <w:sz w:val="24"/>
          <w:szCs w:val="24"/>
        </w:rPr>
      </w:pPr>
      <w:r w:rsidDel="00000000" w:rsidR="00000000" w:rsidRPr="00000000">
        <w:rPr>
          <w:sz w:val="24"/>
          <w:szCs w:val="24"/>
          <w:rtl w:val="0"/>
        </w:rPr>
        <w:t xml:space="preserve">Parent Signature____________________________________________________________</w:t>
      </w:r>
    </w:p>
    <w:p w:rsidR="00000000" w:rsidDel="00000000" w:rsidP="00000000" w:rsidRDefault="00000000" w:rsidRPr="00000000" w14:paraId="00000047">
      <w:pPr>
        <w:spacing w:after="200" w:line="276" w:lineRule="auto"/>
        <w:rPr>
          <w:sz w:val="24"/>
          <w:szCs w:val="24"/>
        </w:rPr>
      </w:pPr>
      <w:r w:rsidDel="00000000" w:rsidR="00000000" w:rsidRPr="00000000">
        <w:rPr>
          <w:sz w:val="24"/>
          <w:szCs w:val="24"/>
          <w:rtl w:val="0"/>
        </w:rPr>
        <w:t xml:space="preserve">Parent Phone number ________________________________________________________</w:t>
      </w:r>
    </w:p>
    <w:p w:rsidR="00000000" w:rsidDel="00000000" w:rsidP="00000000" w:rsidRDefault="00000000" w:rsidRPr="00000000" w14:paraId="00000048">
      <w:pPr>
        <w:spacing w:after="200" w:line="276" w:lineRule="auto"/>
        <w:rPr>
          <w:sz w:val="24"/>
          <w:szCs w:val="24"/>
        </w:rPr>
      </w:pPr>
      <w:r w:rsidDel="00000000" w:rsidR="00000000" w:rsidRPr="00000000">
        <w:rPr>
          <w:sz w:val="24"/>
          <w:szCs w:val="24"/>
          <w:rtl w:val="0"/>
        </w:rPr>
        <w:t xml:space="preserve">Parent email _______________________________________________________________</w:t>
      </w:r>
    </w:p>
    <w:p w:rsidR="00000000" w:rsidDel="00000000" w:rsidP="00000000" w:rsidRDefault="00000000" w:rsidRPr="00000000" w14:paraId="00000049">
      <w:pPr>
        <w:spacing w:after="200" w:line="276" w:lineRule="auto"/>
        <w:rPr>
          <w:sz w:val="24"/>
          <w:szCs w:val="24"/>
        </w:rPr>
      </w:pPr>
      <w:r w:rsidDel="00000000" w:rsidR="00000000" w:rsidRPr="00000000">
        <w:rPr>
          <w:sz w:val="24"/>
          <w:szCs w:val="24"/>
          <w:rtl w:val="0"/>
        </w:rPr>
        <w:t xml:space="preserve">Preferred method of communication  Email ___________      Phone call ___________</w:t>
      </w:r>
      <w:r w:rsidDel="00000000" w:rsidR="00000000" w:rsidRPr="00000000">
        <w:rPr>
          <w:rtl w:val="0"/>
        </w:rPr>
      </w:r>
    </w:p>
    <w:sectPr>
      <w:pgSz w:h="15840" w:w="12240" w:orient="portrait"/>
      <w:pgMar w:bottom="720" w:top="72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Times"/>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